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31794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26.06.2019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№ 1</w:t>
      </w:r>
    </w:p>
    <w:p w:rsidR="00317942" w:rsidRDefault="00317942" w:rsidP="00317942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(далее – Комиссия) началось в 15.00 (Невский пр., д. 40, Белый Зал)</w:t>
      </w:r>
    </w:p>
    <w:p w:rsidR="00317942" w:rsidRDefault="00317942" w:rsidP="00317942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Комиссии вел: первый заместитель председателя Топонимической комиссии, председатель Комитета по культуре Санкт-Петербурга Сухенко К.Э.</w:t>
      </w:r>
    </w:p>
    <w:p w:rsidR="00DE0DCE" w:rsidRDefault="00DE0DCE" w:rsidP="00317942">
      <w:pPr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Аганова Г.Р.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01E24" w:rsidRDefault="00801E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Комитета 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государственному контролю, использованию и охране памятников истории и культуры – начальник управления организационного обеспечения, популяризации 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государственного учета объектов культурного наследия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Фундаментальной библиотеки императрицы Марии Фёдоровны ФГБОУ ВО «Российский государственный педагогический университет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  <w:t>им.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Герцена»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Владимирович А.Г.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отдела экспертизы и методологии в сфере культуры СПб ГБУДПО «Институт культурных программ», краевед</w:t>
            </w:r>
          </w:p>
        </w:tc>
      </w:tr>
      <w:tr w:rsidR="00317942" w:rsidTr="00317942">
        <w:trPr>
          <w:trHeight w:val="694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Лялин В.С.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01E24" w:rsidRDefault="00801E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801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правоохранительных органов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083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№2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им. Фёдора Абрамова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ГБУ «Невская ЦБС», краевед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Николащенко Б.В.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Заслуженный архитектор Российской Федерации, член Региональной творческой общественной  организации Союза архитекторов России «Санкт-Петербургский Союза архитекторов»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757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317942" w:rsidTr="00317942">
        <w:trPr>
          <w:trHeight w:val="757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Пронина О.А. 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Default="00801E24" w:rsidP="00801E24">
            <w:pPr>
              <w:pStyle w:val="3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Главный с</w:t>
            </w:r>
            <w:r w:rsidR="00317942">
              <w:rPr>
                <w:rFonts w:ascii="Times New Roman" w:hAnsi="Times New Roman" w:cs="Times New Roman"/>
                <w:szCs w:val="24"/>
              </w:rPr>
              <w:t xml:space="preserve">пециалист </w:t>
            </w:r>
            <w:r w:rsidR="00317942" w:rsidRPr="00801E24">
              <w:rPr>
                <w:rFonts w:ascii="Times New Roman" w:hAnsi="Times New Roman" w:cs="Times New Roman"/>
                <w:szCs w:val="24"/>
              </w:rPr>
              <w:t>отдела</w:t>
            </w:r>
            <w:r w:rsidRPr="00801E24">
              <w:rPr>
                <w:rFonts w:ascii="Times New Roman" w:hAnsi="Times New Roman" w:cs="Times New Roman"/>
                <w:bCs/>
                <w:szCs w:val="24"/>
              </w:rPr>
              <w:t xml:space="preserve"> мониторинга и анализа распределения земель </w:t>
            </w:r>
            <w:r w:rsidR="00317942" w:rsidRPr="00801E24">
              <w:rPr>
                <w:rFonts w:ascii="Times New Roman" w:hAnsi="Times New Roman" w:cs="Times New Roman"/>
                <w:szCs w:val="24"/>
              </w:rPr>
              <w:t>Управления городского кадастра</w:t>
            </w:r>
            <w:r>
              <w:rPr>
                <w:rFonts w:ascii="Times New Roman" w:hAnsi="Times New Roman" w:cs="Times New Roman"/>
                <w:szCs w:val="24"/>
              </w:rPr>
              <w:br/>
            </w:r>
            <w:r w:rsidRPr="00801E24">
              <w:rPr>
                <w:rFonts w:ascii="Times New Roman" w:hAnsi="Times New Roman" w:cs="Times New Roman"/>
                <w:szCs w:val="24"/>
              </w:rPr>
              <w:t xml:space="preserve">и мониторинга земель </w:t>
            </w:r>
            <w:r w:rsidR="00317942" w:rsidRPr="00801E24">
              <w:rPr>
                <w:rFonts w:ascii="Times New Roman" w:hAnsi="Times New Roman" w:cs="Times New Roman"/>
                <w:szCs w:val="24"/>
              </w:rPr>
              <w:t>Комитета имущественных отношений Санкт-Петербурга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Скрелин П.А.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801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фонетики и методики преподавания иностранных языков филологического факультета С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анкт-Петербургского государственного университета</w:t>
            </w:r>
          </w:p>
          <w:p w:rsidR="00801E24" w:rsidRDefault="00801E24" w:rsidP="00801E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  <w:hideMark/>
          </w:tcPr>
          <w:p w:rsidR="00801E24" w:rsidRDefault="00801E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01E24" w:rsidRDefault="00801E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DCE">
              <w:rPr>
                <w:rFonts w:ascii="Times New Roman" w:hAnsi="Times New Roman" w:cs="Times New Roman"/>
                <w:sz w:val="24"/>
                <w:szCs w:val="24"/>
              </w:rPr>
              <w:t>Заведующий отделом истории революций</w:t>
            </w:r>
            <w:r w:rsidR="00801E24" w:rsidRPr="00DE0D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E0DCE">
              <w:rPr>
                <w:rFonts w:ascii="Times New Roman" w:hAnsi="Times New Roman" w:cs="Times New Roman"/>
                <w:sz w:val="24"/>
                <w:szCs w:val="24"/>
              </w:rPr>
              <w:t>и общественного движения России ФГБУН</w:t>
            </w:r>
            <w:r w:rsidR="00083A09" w:rsidRPr="00DE0D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E0DCE"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Институт истории Российской академии наук»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Смирнова Е.А.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СПб ГБУДПО «Институт культурных программ»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 А.С.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083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Хранитель музейных предметов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(в экспозиции) ФГБУК «Государственный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музей-заповедник «Петергоф»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Тихомиров Б.Н.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083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науке СПб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ГБУК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«Литер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>атурно-мемориальный музей Ф. 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Достоевского»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317942" w:rsidTr="00317942">
        <w:trPr>
          <w:trHeight w:val="796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01E24" w:rsidRPr="00801E24" w:rsidRDefault="00801E24" w:rsidP="00801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1E24">
              <w:rPr>
                <w:rFonts w:ascii="Times New Roman" w:hAnsi="Times New Roman" w:cs="Times New Roman"/>
                <w:sz w:val="24"/>
                <w:szCs w:val="24"/>
              </w:rPr>
              <w:t>оветник при ректорате федерального государственного бюджетного образовательного учреждения высшего образования «Санкт-Петербургский государственный институт культуры», советник Губернатора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01E24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на общественных началах, профессор </w:t>
            </w:r>
          </w:p>
          <w:p w:rsidR="00801E24" w:rsidRDefault="00801E24" w:rsidP="00801E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584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</w:tr>
    </w:tbl>
    <w:p w:rsidR="00DE0DCE" w:rsidRDefault="00DE0DCE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 17 человек.</w:t>
      </w:r>
    </w:p>
    <w:p w:rsidR="00317942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0DCE" w:rsidRDefault="00DE0DCE" w:rsidP="00317942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DCE" w:rsidRDefault="00DE0DCE" w:rsidP="00317942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ПРИГЛАШЕННЫЕ:</w:t>
      </w: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317942" w:rsidTr="00317942">
        <w:trPr>
          <w:trHeight w:val="727"/>
        </w:trPr>
        <w:tc>
          <w:tcPr>
            <w:tcW w:w="3374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Белкина Ю.Р.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транспортной инфраструктуры Управления инженерно-транспортной инфраструктуры города Комитета по градостроительству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архитектуре Санкт-Петербурга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853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Карпенко И.А.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Ученый секретарь СПб ГБУК «Государственный музей истории Санкт-Петербурга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17942" w:rsidTr="00317942">
        <w:trPr>
          <w:trHeight w:val="782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 А.Б.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в области топонимики и краеведения</w:t>
            </w:r>
          </w:p>
        </w:tc>
      </w:tr>
      <w:tr w:rsidR="00317942" w:rsidTr="00317942">
        <w:trPr>
          <w:trHeight w:val="569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Цивилёв А.Н.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обрания Санкт-Петербурга</w:t>
            </w:r>
          </w:p>
        </w:tc>
      </w:tr>
      <w:tr w:rsidR="00317942" w:rsidTr="00317942">
        <w:trPr>
          <w:trHeight w:val="577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Евстюхин В.М.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083A09" w:rsidP="00083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Заявитель по вопросу об увековечении Е</w:t>
            </w:r>
            <w:r w:rsidR="00317942">
              <w:rPr>
                <w:rFonts w:ascii="Times New Roman" w:hAnsi="Times New Roman" w:cs="Times New Roman"/>
                <w:sz w:val="24"/>
                <w:szCs w:val="24"/>
              </w:rPr>
              <w:t>стюхина Михаила Ивановича</w:t>
            </w:r>
          </w:p>
          <w:p w:rsidR="00083A09" w:rsidRDefault="00083A09" w:rsidP="00083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854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Баженова Е.М.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Михальченко О.В.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Представители кооператива «Заречный»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851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Сарматин  Д.Б.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строительства и землепользования администрации Кронштадтского района Санкт-Петербурга</w:t>
            </w:r>
          </w:p>
        </w:tc>
      </w:tr>
      <w:tr w:rsidR="00317942" w:rsidTr="00317942">
        <w:trPr>
          <w:trHeight w:val="850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Мамичева Е.В.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Административный директор Ленинградского комбината хлебопродуктов имени С.М. Кирова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Каптурович А.Г.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 Нарвский округ – исполняющий полномочия председателя Муниципального совета</w:t>
            </w:r>
          </w:p>
        </w:tc>
      </w:tr>
      <w:tr w:rsidR="00317942" w:rsidTr="00317942">
        <w:trPr>
          <w:trHeight w:val="893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Громов В.Г.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Президент Фонда помощи ветеранам спорта, силовых структур и членам их семей «Возрождение»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Чухванцев В.Н.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CF4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Совета Героев СССР, Героев Р</w:t>
            </w:r>
            <w:r w:rsidR="00CF4CBD">
              <w:rPr>
                <w:rFonts w:ascii="Times New Roman" w:hAnsi="Times New Roman" w:cs="Times New Roman"/>
                <w:sz w:val="24"/>
                <w:szCs w:val="24"/>
              </w:rPr>
              <w:t>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полных кавалеров орденов Славы Северо-Западного федерального округа, Герой России</w:t>
            </w:r>
          </w:p>
        </w:tc>
      </w:tr>
      <w:tr w:rsidR="00317942" w:rsidTr="00317942">
        <w:trPr>
          <w:trHeight w:val="718"/>
        </w:trPr>
        <w:tc>
          <w:tcPr>
            <w:tcW w:w="3374" w:type="dxa"/>
            <w:hideMark/>
          </w:tcPr>
          <w:p w:rsidR="00CF4CBD" w:rsidRDefault="00CF4C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Марсаков А.Г.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F4CBD" w:rsidRDefault="00CF4C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Центра специальной подготовки «Гвардия»</w:t>
            </w:r>
          </w:p>
        </w:tc>
      </w:tr>
    </w:tbl>
    <w:p w:rsidR="00DE0DCE" w:rsidRDefault="00DE0DCE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0C6A" w:rsidRDefault="00D00C6A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942" w:rsidRDefault="00317942" w:rsidP="0031794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widowControl/>
        <w:numPr>
          <w:ilvl w:val="0"/>
          <w:numId w:val="2"/>
        </w:numPr>
        <w:autoSpaceDE/>
        <w:adjustRightInd/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увековечении памяти Евстюхина М.И.</w:t>
      </w:r>
    </w:p>
    <w:p w:rsidR="00317942" w:rsidRDefault="00317942" w:rsidP="00317942">
      <w:pPr>
        <w:numPr>
          <w:ilvl w:val="0"/>
          <w:numId w:val="2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 в Реестр наименований элементов улично-дорожной сети        (за исключением автомобильных дорог федерального значения), элементов планировочной структуры, расположенных на территории Санкт-Петербурга,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утвержденный постановлением Правительства Санкт-Петербурга от 06.02.2006 № 117.</w:t>
      </w:r>
    </w:p>
    <w:p w:rsidR="00317942" w:rsidRDefault="00317942" w:rsidP="00317942">
      <w:pPr>
        <w:pStyle w:val="2"/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наименований безымянным объектам зелёных насаждений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Санкт-Петербурга.</w:t>
      </w:r>
    </w:p>
    <w:p w:rsidR="00317942" w:rsidRDefault="00317942" w:rsidP="00317942">
      <w:pPr>
        <w:numPr>
          <w:ilvl w:val="0"/>
          <w:numId w:val="2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наименований безымянному проезду и историческому району</w:t>
      </w:r>
      <w:r>
        <w:rPr>
          <w:rFonts w:ascii="Times New Roman" w:hAnsi="Times New Roman" w:cs="Times New Roman"/>
          <w:sz w:val="24"/>
          <w:szCs w:val="24"/>
        </w:rPr>
        <w:br/>
        <w:t>в Красносельском районе.</w:t>
      </w:r>
    </w:p>
    <w:p w:rsidR="00317942" w:rsidRDefault="00317942" w:rsidP="00317942">
      <w:pPr>
        <w:numPr>
          <w:ilvl w:val="0"/>
          <w:numId w:val="2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наименования безымянным проездам в Кировском районе.</w:t>
      </w:r>
    </w:p>
    <w:p w:rsidR="00317942" w:rsidRDefault="00317942" w:rsidP="00317942">
      <w:pPr>
        <w:pStyle w:val="2"/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наименований безымянным проезду и мосту в Приморском районе.</w:t>
      </w:r>
    </w:p>
    <w:p w:rsidR="00317942" w:rsidRDefault="00317942" w:rsidP="00317942">
      <w:pPr>
        <w:pStyle w:val="2"/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наименования безымянной площади во Фрунзенском районе.</w:t>
      </w:r>
    </w:p>
    <w:p w:rsidR="00317942" w:rsidRDefault="00317942" w:rsidP="00317942">
      <w:pPr>
        <w:numPr>
          <w:ilvl w:val="0"/>
          <w:numId w:val="2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наименования безымянному проезду в Красногвардейском районе.</w:t>
      </w:r>
    </w:p>
    <w:p w:rsidR="00317942" w:rsidRDefault="00317942" w:rsidP="00317942">
      <w:pPr>
        <w:numPr>
          <w:ilvl w:val="0"/>
          <w:numId w:val="2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наименования безымянному проезду в Василеостровском районе.</w:t>
      </w:r>
    </w:p>
    <w:p w:rsidR="00317942" w:rsidRDefault="00317942" w:rsidP="00317942">
      <w:pPr>
        <w:numPr>
          <w:ilvl w:val="0"/>
          <w:numId w:val="2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наименования безымянному проезду в Выборгском районе.</w:t>
      </w:r>
    </w:p>
    <w:p w:rsidR="00317942" w:rsidRDefault="00317942" w:rsidP="00317942">
      <w:pPr>
        <w:numPr>
          <w:ilvl w:val="0"/>
          <w:numId w:val="2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наименования безымянной площади в Петроградском районе.</w:t>
      </w:r>
    </w:p>
    <w:p w:rsidR="00317942" w:rsidRDefault="00317942" w:rsidP="00317942">
      <w:pPr>
        <w:numPr>
          <w:ilvl w:val="0"/>
          <w:numId w:val="2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присвоении наименования безымянному проезду в Петродворцовом районе. </w:t>
      </w:r>
    </w:p>
    <w:p w:rsidR="00317942" w:rsidRDefault="00317942" w:rsidP="00317942">
      <w:pPr>
        <w:numPr>
          <w:ilvl w:val="0"/>
          <w:numId w:val="2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наименования безымянному проезду в Курортном районе.</w:t>
      </w:r>
    </w:p>
    <w:p w:rsidR="00317942" w:rsidRDefault="00317942" w:rsidP="00317942">
      <w:pPr>
        <w:numPr>
          <w:ilvl w:val="0"/>
          <w:numId w:val="2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наименований безымянному проезду в Колпинском районе.</w:t>
      </w:r>
    </w:p>
    <w:p w:rsidR="00317942" w:rsidRDefault="00317942" w:rsidP="00317942">
      <w:pPr>
        <w:numPr>
          <w:ilvl w:val="0"/>
          <w:numId w:val="2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наименования безымянному проезду в Пушкинском районе.</w:t>
      </w:r>
    </w:p>
    <w:p w:rsidR="00317942" w:rsidRDefault="00317942" w:rsidP="00317942">
      <w:pPr>
        <w:pStyle w:val="2"/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присвоении наименований безымянным путепроводам Санкт-Петербурга.</w:t>
      </w:r>
    </w:p>
    <w:p w:rsidR="00317942" w:rsidRPr="00CF4CBD" w:rsidRDefault="00317942" w:rsidP="00317942">
      <w:pPr>
        <w:pStyle w:val="2"/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присвоении наименования безымянному железнодорожному мосту через реку </w:t>
      </w:r>
      <w:r w:rsidRPr="00CF4CBD">
        <w:rPr>
          <w:rFonts w:ascii="Times New Roman" w:hAnsi="Times New Roman" w:cs="Times New Roman"/>
          <w:sz w:val="24"/>
          <w:szCs w:val="24"/>
        </w:rPr>
        <w:t>Екатерингофку.</w:t>
      </w:r>
    </w:p>
    <w:p w:rsidR="00317942" w:rsidRPr="00CF4CBD" w:rsidRDefault="00317942" w:rsidP="00317942">
      <w:pPr>
        <w:pStyle w:val="2"/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F4CBD">
        <w:rPr>
          <w:rFonts w:ascii="Times New Roman" w:hAnsi="Times New Roman" w:cs="Times New Roman"/>
          <w:sz w:val="24"/>
          <w:szCs w:val="24"/>
        </w:rPr>
        <w:t>О присвоении наименований образовательным учреждениям Санкт-Петербурга.</w:t>
      </w:r>
    </w:p>
    <w:p w:rsidR="00317942" w:rsidRPr="00CF4CBD" w:rsidRDefault="00317942" w:rsidP="00317942">
      <w:pPr>
        <w:pStyle w:val="2"/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F4CBD">
        <w:rPr>
          <w:rFonts w:ascii="Times New Roman" w:hAnsi="Times New Roman" w:cs="Times New Roman"/>
          <w:sz w:val="24"/>
          <w:szCs w:val="24"/>
        </w:rPr>
        <w:t xml:space="preserve">Об увековечении памяти генерала Медведева Д.А. </w:t>
      </w:r>
    </w:p>
    <w:p w:rsidR="00317942" w:rsidRPr="00CF4CBD" w:rsidRDefault="00317942" w:rsidP="00317942">
      <w:pPr>
        <w:pStyle w:val="2"/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bCs/>
          <w:color w:val="000000"/>
          <w:kern w:val="36"/>
          <w:sz w:val="24"/>
          <w:szCs w:val="24"/>
        </w:rPr>
      </w:pPr>
      <w:r w:rsidRPr="00CF4CBD">
        <w:rPr>
          <w:rFonts w:ascii="Times New Roman" w:hAnsi="Times New Roman" w:cs="Times New Roman"/>
          <w:sz w:val="24"/>
          <w:szCs w:val="24"/>
        </w:rPr>
        <w:t>О наименовании территории Тучкова буяна и Ватного острова, расположенной</w:t>
      </w:r>
      <w:r w:rsidR="00083A09" w:rsidRPr="00CF4CBD">
        <w:rPr>
          <w:rFonts w:ascii="Times New Roman" w:hAnsi="Times New Roman" w:cs="Times New Roman"/>
          <w:sz w:val="24"/>
          <w:szCs w:val="24"/>
        </w:rPr>
        <w:br/>
      </w:r>
      <w:r w:rsidRPr="00CF4CBD">
        <w:rPr>
          <w:rFonts w:ascii="Times New Roman" w:hAnsi="Times New Roman" w:cs="Times New Roman"/>
          <w:bCs/>
          <w:color w:val="000000"/>
          <w:kern w:val="36"/>
          <w:sz w:val="24"/>
          <w:szCs w:val="24"/>
        </w:rPr>
        <w:t>на берегу Малой Невы в Петроградск</w:t>
      </w:r>
      <w:r w:rsidR="00083A09" w:rsidRPr="00CF4CBD">
        <w:rPr>
          <w:rFonts w:ascii="Times New Roman" w:hAnsi="Times New Roman" w:cs="Times New Roman"/>
          <w:bCs/>
          <w:color w:val="000000"/>
          <w:kern w:val="36"/>
          <w:sz w:val="24"/>
          <w:szCs w:val="24"/>
        </w:rPr>
        <w:t>ом районе Санкт-Петербурга.</w:t>
      </w:r>
    </w:p>
    <w:p w:rsidR="00317942" w:rsidRDefault="00317942" w:rsidP="00317942">
      <w:pPr>
        <w:numPr>
          <w:ilvl w:val="0"/>
          <w:numId w:val="2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F4CBD">
        <w:rPr>
          <w:rFonts w:ascii="Times New Roman" w:hAnsi="Times New Roman" w:cs="Times New Roman"/>
          <w:sz w:val="24"/>
          <w:szCs w:val="24"/>
        </w:rPr>
        <w:t>О проекте Закона Санкт-Петербурга «О присвоении организациям имён государственных и общественных деятелей, а также имен лиц,</w:t>
      </w:r>
      <w:r>
        <w:rPr>
          <w:rFonts w:ascii="Times New Roman" w:hAnsi="Times New Roman" w:cs="Times New Roman"/>
          <w:sz w:val="24"/>
          <w:szCs w:val="24"/>
        </w:rPr>
        <w:t xml:space="preserve"> имеющих особые заслуги перед Санкт-Петербургом и внесении изменения в Закон Санкт-Петербурга</w:t>
      </w:r>
      <w:r>
        <w:rPr>
          <w:rFonts w:ascii="Times New Roman" w:hAnsi="Times New Roman" w:cs="Times New Roman"/>
          <w:sz w:val="24"/>
          <w:szCs w:val="24"/>
        </w:rPr>
        <w:br/>
        <w:t>«О государственных унитарных предприятиях Санкт-Петербурга, государственных учреждениях Санкт-Петербурга и иных коммерческих и некоммерческих организациях, учредителем (участником, акционером, членом) которых является Санкт-Петербург».</w:t>
      </w:r>
    </w:p>
    <w:p w:rsidR="00317942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numPr>
          <w:ilvl w:val="0"/>
          <w:numId w:val="4"/>
        </w:numPr>
        <w:ind w:left="142" w:hanging="426"/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Об увековечении памяти участника Великой Отечественной войны Евстюхина Михаила Ивановича</w:t>
      </w:r>
      <w:r>
        <w:rPr>
          <w:b/>
        </w:rPr>
        <w:t>.</w:t>
      </w:r>
    </w:p>
    <w:p w:rsidR="00317942" w:rsidRDefault="00317942" w:rsidP="00317942">
      <w:pPr>
        <w:ind w:left="-284"/>
        <w:jc w:val="both"/>
        <w:rPr>
          <w:b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</w:t>
      </w:r>
      <w:r>
        <w:t xml:space="preserve">: </w:t>
      </w:r>
      <w:r>
        <w:rPr>
          <w:rFonts w:ascii="Times New Roman" w:hAnsi="Times New Roman" w:cs="Times New Roman"/>
          <w:sz w:val="24"/>
          <w:szCs w:val="24"/>
        </w:rPr>
        <w:t>Владимирович Алексей Георгиевич.</w:t>
      </w:r>
    </w:p>
    <w:p w:rsidR="00317942" w:rsidRDefault="00317942" w:rsidP="0031794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обращением Евстюхина Владимира Михайловича Бюро Топонимической комиссии предлагает рассмотреть вопрос о присвоении безымянному скверу на Торговой площади (г. Петергоф) (ИН 14058) названия </w:t>
      </w:r>
      <w:r>
        <w:rPr>
          <w:rFonts w:ascii="Times New Roman" w:hAnsi="Times New Roman" w:cs="Times New Roman"/>
          <w:b/>
          <w:sz w:val="24"/>
          <w:szCs w:val="24"/>
        </w:rPr>
        <w:t>сквер Евстюхина</w:t>
      </w:r>
      <w:r>
        <w:rPr>
          <w:rFonts w:ascii="Times New Roman" w:hAnsi="Times New Roman" w:cs="Times New Roman"/>
          <w:sz w:val="24"/>
          <w:szCs w:val="24"/>
        </w:rPr>
        <w:t xml:space="preserve"> в честь Евстюхина Михаила Ивановича (1915</w:t>
      </w:r>
      <w:r w:rsidR="00A43F1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1982), который в годы Великой Отечественной войны </w:t>
      </w:r>
      <w:r>
        <w:rPr>
          <w:rFonts w:ascii="Times New Roman" w:hAnsi="Times New Roman" w:cs="Times New Roman"/>
          <w:bCs/>
          <w:sz w:val="24"/>
          <w:szCs w:val="24"/>
        </w:rPr>
        <w:t xml:space="preserve">во время немецкого наступления на город Петергоф вывез в </w:t>
      </w:r>
      <w:r w:rsidR="00A43F18">
        <w:rPr>
          <w:rFonts w:ascii="Times New Roman" w:hAnsi="Times New Roman" w:cs="Times New Roman"/>
          <w:bCs/>
          <w:sz w:val="24"/>
          <w:szCs w:val="24"/>
        </w:rPr>
        <w:t>Ориниенбаум</w:t>
      </w:r>
      <w:r>
        <w:rPr>
          <w:rFonts w:ascii="Times New Roman" w:hAnsi="Times New Roman" w:cs="Times New Roman"/>
          <w:bCs/>
          <w:sz w:val="24"/>
          <w:szCs w:val="24"/>
        </w:rPr>
        <w:t xml:space="preserve"> ценности Петергофского отделения Госбанка.</w:t>
      </w:r>
    </w:p>
    <w:p w:rsidR="00317942" w:rsidRDefault="00317942" w:rsidP="0031794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Ранее вопрос об увековечении памяти Евтюхина М.И. уже рассматривался Комиссией на заседании 08.07.2014. Комиссией было принято решение отложить указанный вопрос</w:t>
      </w:r>
      <w:r w:rsidR="00083A0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 связи с тем, что заявителем не были предоставлены необходимые биографические сведения об его отце Евтюхине М.И., а также информация о боевом пути Евтюхина М.И. после 1941 года, жизни и деятельности после Великой Отечественной войны.</w:t>
      </w:r>
    </w:p>
    <w:p w:rsidR="00317942" w:rsidRDefault="00317942" w:rsidP="00317942">
      <w:pPr>
        <w:spacing w:line="276" w:lineRule="auto"/>
        <w:ind w:left="-28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22.05.2019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bCs/>
          <w:sz w:val="24"/>
          <w:szCs w:val="24"/>
        </w:rPr>
        <w:t xml:space="preserve">ходе личного приема от Евстюхина В.М. были получены дополнительные материалы по указанному вопросу; статьи Добкина Л.З. </w:t>
      </w:r>
      <w:r w:rsidR="00A43F18">
        <w:rPr>
          <w:rFonts w:ascii="Times New Roman" w:hAnsi="Times New Roman" w:cs="Times New Roman"/>
          <w:bCs/>
          <w:sz w:val="24"/>
          <w:szCs w:val="24"/>
        </w:rPr>
        <w:t>и Петровой А.И.</w:t>
      </w:r>
      <w:r w:rsidR="00083A09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>из сборника воспоминаний и документов «Ленинградская городская контора Госбанка</w:t>
      </w:r>
      <w:r w:rsidR="00083A09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в годы Великой Отечественной войны», Смирновой Н.И. и Багиева М.Н. «Преданность банковскому делу – превыше всего. М.И.Евстюхин (1915</w:t>
      </w:r>
      <w:r w:rsidR="00A43F18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>1981 гг.)», а также письма Евстюхина М.И.</w:t>
      </w:r>
    </w:p>
    <w:p w:rsidR="00317942" w:rsidRDefault="00317942" w:rsidP="00317942">
      <w:pPr>
        <w:spacing w:line="276" w:lineRule="auto"/>
        <w:ind w:left="-28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Выступил:</w:t>
      </w:r>
      <w:r>
        <w:rPr>
          <w:rFonts w:ascii="Times New Roman" w:hAnsi="Times New Roman" w:cs="Times New Roman"/>
          <w:bCs/>
          <w:sz w:val="24"/>
          <w:szCs w:val="24"/>
        </w:rPr>
        <w:t xml:space="preserve"> Евстюхин Владимир Михайлович. Я хотел бы добавить, что к 70-летию Победы</w:t>
      </w:r>
      <w:r w:rsidR="00A43F18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я написал очерк о подвиге моего отца </w:t>
      </w:r>
      <w:r w:rsidR="00083A09">
        <w:rPr>
          <w:rFonts w:ascii="Times New Roman" w:hAnsi="Times New Roman" w:cs="Times New Roman"/>
          <w:bCs/>
          <w:sz w:val="24"/>
          <w:szCs w:val="24"/>
        </w:rPr>
        <w:t xml:space="preserve">Евстюхина Михаила Ивановича </w:t>
      </w:r>
      <w:r>
        <w:rPr>
          <w:rFonts w:ascii="Times New Roman" w:hAnsi="Times New Roman" w:cs="Times New Roman"/>
          <w:bCs/>
          <w:sz w:val="24"/>
          <w:szCs w:val="24"/>
        </w:rPr>
        <w:t>в сентябре 1941 года. Тогда немцы заняли Стрельну</w:t>
      </w:r>
      <w:r w:rsidR="00083A09">
        <w:rPr>
          <w:rFonts w:ascii="Times New Roman" w:hAnsi="Times New Roman" w:cs="Times New Roman"/>
          <w:bCs/>
          <w:sz w:val="24"/>
          <w:szCs w:val="24"/>
        </w:rPr>
        <w:t>. П</w:t>
      </w:r>
      <w:r>
        <w:rPr>
          <w:rFonts w:ascii="Times New Roman" w:hAnsi="Times New Roman" w:cs="Times New Roman"/>
          <w:bCs/>
          <w:sz w:val="24"/>
          <w:szCs w:val="24"/>
        </w:rPr>
        <w:t>етергоф оказался окруженным. Мой отец, будучи управляющим Петергофским отделением Госбанка, по согласованию с руководством Балтфлота принял решение не сжигать банковские ценности, а прорваться на машине</w:t>
      </w:r>
      <w:r w:rsidR="00083A09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 xml:space="preserve">в Ораниенбаум и отправить их на катере в </w:t>
      </w:r>
      <w:r w:rsidR="00083A09">
        <w:rPr>
          <w:rFonts w:ascii="Times New Roman" w:hAnsi="Times New Roman" w:cs="Times New Roman"/>
          <w:bCs/>
          <w:sz w:val="24"/>
          <w:szCs w:val="24"/>
        </w:rPr>
        <w:t xml:space="preserve">г. </w:t>
      </w:r>
      <w:r>
        <w:rPr>
          <w:rFonts w:ascii="Times New Roman" w:hAnsi="Times New Roman" w:cs="Times New Roman"/>
          <w:bCs/>
          <w:sz w:val="24"/>
          <w:szCs w:val="24"/>
        </w:rPr>
        <w:t xml:space="preserve">Кронштадт. </w:t>
      </w:r>
      <w:r w:rsidR="00083A09">
        <w:rPr>
          <w:rFonts w:ascii="Times New Roman" w:hAnsi="Times New Roman" w:cs="Times New Roman"/>
          <w:bCs/>
          <w:sz w:val="24"/>
          <w:szCs w:val="24"/>
        </w:rPr>
        <w:t xml:space="preserve">С </w:t>
      </w:r>
      <w:r>
        <w:rPr>
          <w:rFonts w:ascii="Times New Roman" w:hAnsi="Times New Roman" w:cs="Times New Roman"/>
          <w:bCs/>
          <w:sz w:val="24"/>
          <w:szCs w:val="24"/>
        </w:rPr>
        <w:t>несколькими сотрудниками</w:t>
      </w:r>
      <w:r w:rsidR="00083A09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он выполнил эту задачу, несмотря на то, что их обстреливали</w:t>
      </w:r>
      <w:r w:rsidR="00083A09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317942" w:rsidRDefault="00317942" w:rsidP="00CF4CBD">
      <w:pPr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083A09" w:rsidRPr="00CF4CBD" w:rsidRDefault="00083A09" w:rsidP="00CF4CBD">
      <w:pPr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4CBD">
        <w:rPr>
          <w:rFonts w:ascii="Times New Roman" w:hAnsi="Times New Roman" w:cs="Times New Roman"/>
          <w:b/>
          <w:bCs/>
          <w:sz w:val="24"/>
          <w:szCs w:val="24"/>
        </w:rPr>
        <w:t xml:space="preserve">Выступила: </w:t>
      </w:r>
      <w:r w:rsidRPr="00CF4CBD">
        <w:rPr>
          <w:rFonts w:ascii="Times New Roman" w:hAnsi="Times New Roman" w:cs="Times New Roman"/>
          <w:bCs/>
          <w:sz w:val="24"/>
          <w:szCs w:val="24"/>
        </w:rPr>
        <w:t xml:space="preserve">Аганова Галина Рэмовна. </w:t>
      </w:r>
    </w:p>
    <w:p w:rsidR="00083A09" w:rsidRDefault="00083A09" w:rsidP="00CF4CB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CBD">
        <w:rPr>
          <w:rFonts w:ascii="Times New Roman" w:hAnsi="Times New Roman" w:cs="Times New Roman"/>
          <w:bCs/>
          <w:sz w:val="24"/>
          <w:szCs w:val="24"/>
        </w:rPr>
        <w:t xml:space="preserve">Торговая площадь </w:t>
      </w:r>
      <w:r w:rsidR="00841BB0" w:rsidRPr="00CF4CBD">
        <w:rPr>
          <w:rFonts w:ascii="Times New Roman" w:hAnsi="Times New Roman" w:cs="Times New Roman"/>
          <w:bCs/>
          <w:sz w:val="24"/>
          <w:szCs w:val="24"/>
        </w:rPr>
        <w:t xml:space="preserve">расположена в центре </w:t>
      </w:r>
      <w:r w:rsidRPr="00CF4CBD">
        <w:rPr>
          <w:rFonts w:ascii="Times New Roman" w:hAnsi="Times New Roman" w:cs="Times New Roman"/>
          <w:bCs/>
          <w:sz w:val="24"/>
          <w:szCs w:val="24"/>
        </w:rPr>
        <w:t>г. Петергофа</w:t>
      </w:r>
      <w:r w:rsidR="00841BB0" w:rsidRPr="00CF4CBD">
        <w:rPr>
          <w:rFonts w:ascii="Times New Roman" w:hAnsi="Times New Roman" w:cs="Times New Roman"/>
          <w:bCs/>
          <w:sz w:val="24"/>
          <w:szCs w:val="24"/>
        </w:rPr>
        <w:t>, является его доминантой.</w:t>
      </w:r>
      <w:r w:rsidRPr="00CF4CBD">
        <w:rPr>
          <w:rFonts w:ascii="Times New Roman" w:hAnsi="Times New Roman" w:cs="Times New Roman"/>
          <w:bCs/>
          <w:sz w:val="24"/>
          <w:szCs w:val="24"/>
        </w:rPr>
        <w:t xml:space="preserve"> На ней находится Дворец бракосочетания</w:t>
      </w:r>
      <w:r w:rsidR="00841BB0" w:rsidRPr="00CF4CBD">
        <w:rPr>
          <w:rFonts w:ascii="Times New Roman" w:hAnsi="Times New Roman" w:cs="Times New Roman"/>
          <w:bCs/>
          <w:sz w:val="24"/>
          <w:szCs w:val="24"/>
        </w:rPr>
        <w:t xml:space="preserve">. В непосредственной близости расположено </w:t>
      </w:r>
      <w:r w:rsidRPr="00CF4CBD">
        <w:rPr>
          <w:rFonts w:ascii="Times New Roman" w:hAnsi="Times New Roman" w:cs="Times New Roman"/>
          <w:bCs/>
          <w:sz w:val="24"/>
          <w:szCs w:val="24"/>
        </w:rPr>
        <w:t xml:space="preserve">здание Петропавловского собора.  </w:t>
      </w:r>
      <w:r w:rsidR="00D94922" w:rsidRPr="00CF4CBD">
        <w:rPr>
          <w:rFonts w:ascii="Times New Roman" w:hAnsi="Times New Roman" w:cs="Times New Roman"/>
          <w:bCs/>
          <w:sz w:val="24"/>
          <w:szCs w:val="24"/>
        </w:rPr>
        <w:t>Наименование объекта, прежде всего, должно быть связано</w:t>
      </w:r>
      <w:r w:rsidR="00D94922" w:rsidRPr="00CF4CBD">
        <w:rPr>
          <w:rFonts w:ascii="Times New Roman" w:hAnsi="Times New Roman" w:cs="Times New Roman"/>
          <w:bCs/>
          <w:sz w:val="24"/>
          <w:szCs w:val="24"/>
        </w:rPr>
        <w:br/>
        <w:t>с историей местности.</w:t>
      </w:r>
    </w:p>
    <w:p w:rsidR="00D94922" w:rsidRDefault="00D94922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 xml:space="preserve">Сухенко Константин Эдуардович. Возможно, стоит рассмотреть </w:t>
      </w:r>
      <w:r w:rsidR="00D94922">
        <w:rPr>
          <w:rFonts w:ascii="Times New Roman" w:hAnsi="Times New Roman" w:cs="Times New Roman"/>
          <w:sz w:val="24"/>
          <w:szCs w:val="24"/>
        </w:rPr>
        <w:t xml:space="preserve">другие формы  </w:t>
      </w:r>
      <w:r>
        <w:rPr>
          <w:rFonts w:ascii="Times New Roman" w:hAnsi="Times New Roman" w:cs="Times New Roman"/>
          <w:sz w:val="24"/>
          <w:szCs w:val="24"/>
        </w:rPr>
        <w:t>увековеч</w:t>
      </w:r>
      <w:r w:rsidR="00D94922">
        <w:rPr>
          <w:rFonts w:ascii="Times New Roman" w:hAnsi="Times New Roman" w:cs="Times New Roman"/>
          <w:sz w:val="24"/>
          <w:szCs w:val="24"/>
        </w:rPr>
        <w:t>ения</w:t>
      </w:r>
      <w:r>
        <w:rPr>
          <w:rFonts w:ascii="Times New Roman" w:hAnsi="Times New Roman" w:cs="Times New Roman"/>
          <w:sz w:val="24"/>
          <w:szCs w:val="24"/>
        </w:rPr>
        <w:t xml:space="preserve"> подвига </w:t>
      </w:r>
      <w:r w:rsidR="00D94922">
        <w:rPr>
          <w:rFonts w:ascii="Times New Roman" w:hAnsi="Times New Roman" w:cs="Times New Roman"/>
          <w:sz w:val="24"/>
          <w:szCs w:val="24"/>
        </w:rPr>
        <w:t>Евстюхина М.И.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0 </w:t>
      </w:r>
    </w:p>
    <w:p w:rsidR="00317942" w:rsidRDefault="00317942" w:rsidP="00317942">
      <w:pPr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Pr="00EC5064" w:rsidRDefault="00317942" w:rsidP="00317942">
      <w:pPr>
        <w:pStyle w:val="ae"/>
        <w:spacing w:after="0"/>
        <w:ind w:left="-284"/>
        <w:rPr>
          <w:rFonts w:ascii="Times New Roman" w:hAnsi="Times New Roman" w:cs="Times New Roman"/>
          <w:b/>
          <w:sz w:val="24"/>
          <w:szCs w:val="24"/>
        </w:rPr>
      </w:pPr>
      <w:r w:rsidRPr="00EC5064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D9492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C5064">
        <w:rPr>
          <w:rFonts w:ascii="Times New Roman" w:hAnsi="Times New Roman" w:cs="Times New Roman"/>
          <w:bCs/>
          <w:sz w:val="24"/>
          <w:szCs w:val="24"/>
        </w:rPr>
        <w:t xml:space="preserve">Отклонить предложение заявителя </w:t>
      </w:r>
      <w:r w:rsidR="00904BD0" w:rsidRPr="00EC5064">
        <w:rPr>
          <w:rFonts w:ascii="Times New Roman" w:hAnsi="Times New Roman" w:cs="Times New Roman"/>
          <w:bCs/>
          <w:sz w:val="24"/>
          <w:szCs w:val="24"/>
        </w:rPr>
        <w:t>по</w:t>
      </w:r>
      <w:r w:rsidR="00317942" w:rsidRPr="00EC5064">
        <w:rPr>
          <w:rFonts w:ascii="Times New Roman" w:hAnsi="Times New Roman" w:cs="Times New Roman"/>
          <w:bCs/>
          <w:sz w:val="24"/>
          <w:szCs w:val="24"/>
        </w:rPr>
        <w:t xml:space="preserve"> присвоени</w:t>
      </w:r>
      <w:r w:rsidR="00904BD0" w:rsidRPr="00EC5064">
        <w:rPr>
          <w:rFonts w:ascii="Times New Roman" w:hAnsi="Times New Roman" w:cs="Times New Roman"/>
          <w:bCs/>
          <w:sz w:val="24"/>
          <w:szCs w:val="24"/>
        </w:rPr>
        <w:t>ю</w:t>
      </w:r>
      <w:r w:rsidR="00317942" w:rsidRPr="00EC5064">
        <w:rPr>
          <w:rFonts w:ascii="Times New Roman" w:hAnsi="Times New Roman" w:cs="Times New Roman"/>
          <w:bCs/>
          <w:sz w:val="24"/>
          <w:szCs w:val="24"/>
        </w:rPr>
        <w:t xml:space="preserve"> скверу на Торговой площади</w:t>
      </w:r>
      <w:r w:rsidR="00904BD0" w:rsidRPr="00EC5064">
        <w:rPr>
          <w:rFonts w:ascii="Times New Roman" w:hAnsi="Times New Roman" w:cs="Times New Roman"/>
          <w:bCs/>
          <w:sz w:val="24"/>
          <w:szCs w:val="24"/>
        </w:rPr>
        <w:br/>
      </w:r>
      <w:r w:rsidR="00317942" w:rsidRPr="00EC5064">
        <w:rPr>
          <w:rFonts w:ascii="Times New Roman" w:hAnsi="Times New Roman" w:cs="Times New Roman"/>
          <w:sz w:val="24"/>
          <w:szCs w:val="24"/>
        </w:rPr>
        <w:t xml:space="preserve">(г. Петергоф) (ИН 14058) названия </w:t>
      </w:r>
      <w:r w:rsidRPr="00EC5064">
        <w:rPr>
          <w:rFonts w:ascii="Times New Roman" w:hAnsi="Times New Roman" w:cs="Times New Roman"/>
          <w:sz w:val="24"/>
          <w:szCs w:val="24"/>
        </w:rPr>
        <w:t>«С</w:t>
      </w:r>
      <w:r w:rsidR="00317942" w:rsidRPr="00EC5064">
        <w:rPr>
          <w:rFonts w:ascii="Times New Roman" w:hAnsi="Times New Roman" w:cs="Times New Roman"/>
          <w:sz w:val="24"/>
          <w:szCs w:val="24"/>
        </w:rPr>
        <w:t>квер Евстюхина</w:t>
      </w:r>
      <w:r w:rsidRPr="00EC5064">
        <w:rPr>
          <w:rFonts w:ascii="Times New Roman" w:hAnsi="Times New Roman" w:cs="Times New Roman"/>
          <w:sz w:val="24"/>
          <w:szCs w:val="24"/>
        </w:rPr>
        <w:t>»</w:t>
      </w:r>
      <w:r w:rsidRPr="00EC5064">
        <w:rPr>
          <w:rFonts w:ascii="Times New Roman" w:hAnsi="Times New Roman" w:cs="Times New Roman"/>
          <w:bCs/>
          <w:sz w:val="24"/>
          <w:szCs w:val="24"/>
        </w:rPr>
        <w:t xml:space="preserve"> ввиду того, что данное </w:t>
      </w:r>
      <w:r w:rsidR="00317942" w:rsidRPr="00EC5064">
        <w:rPr>
          <w:rFonts w:ascii="Times New Roman" w:hAnsi="Times New Roman" w:cs="Times New Roman"/>
          <w:bCs/>
          <w:sz w:val="24"/>
          <w:szCs w:val="24"/>
        </w:rPr>
        <w:t>название</w:t>
      </w:r>
      <w:r w:rsidR="00EC5064" w:rsidRPr="00EC5064">
        <w:rPr>
          <w:rFonts w:ascii="Times New Roman" w:hAnsi="Times New Roman" w:cs="Times New Roman"/>
          <w:bCs/>
          <w:sz w:val="24"/>
          <w:szCs w:val="24"/>
        </w:rPr>
        <w:br/>
      </w:r>
      <w:r w:rsidRPr="00EC5064">
        <w:rPr>
          <w:rFonts w:ascii="Times New Roman" w:hAnsi="Times New Roman" w:cs="Times New Roman"/>
          <w:bCs/>
          <w:sz w:val="24"/>
          <w:szCs w:val="24"/>
        </w:rPr>
        <w:t xml:space="preserve">не связано </w:t>
      </w:r>
      <w:r w:rsidR="00317942" w:rsidRPr="00EC5064">
        <w:rPr>
          <w:rFonts w:ascii="Times New Roman" w:hAnsi="Times New Roman" w:cs="Times New Roman"/>
          <w:bCs/>
          <w:sz w:val="24"/>
          <w:szCs w:val="24"/>
        </w:rPr>
        <w:t>с обликом</w:t>
      </w:r>
      <w:r w:rsidRPr="00EC506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17942" w:rsidRPr="00EC5064">
        <w:rPr>
          <w:rFonts w:ascii="Times New Roman" w:hAnsi="Times New Roman" w:cs="Times New Roman"/>
          <w:bCs/>
          <w:sz w:val="24"/>
          <w:szCs w:val="24"/>
        </w:rPr>
        <w:t xml:space="preserve">и функциональным назначением площади. Рекомендовать </w:t>
      </w:r>
      <w:r w:rsidR="00317942" w:rsidRPr="00EC5064">
        <w:rPr>
          <w:rFonts w:ascii="Times New Roman" w:hAnsi="Times New Roman" w:cs="Times New Roman"/>
          <w:sz w:val="24"/>
          <w:szCs w:val="24"/>
        </w:rPr>
        <w:t xml:space="preserve">иной </w:t>
      </w:r>
      <w:r w:rsidRPr="00EC5064">
        <w:rPr>
          <w:rFonts w:ascii="Times New Roman" w:hAnsi="Times New Roman" w:cs="Times New Roman"/>
          <w:sz w:val="24"/>
          <w:szCs w:val="24"/>
        </w:rPr>
        <w:t xml:space="preserve">способ увековечения памяти </w:t>
      </w:r>
      <w:r w:rsidR="00317942" w:rsidRPr="00EC5064">
        <w:rPr>
          <w:rFonts w:ascii="Times New Roman" w:hAnsi="Times New Roman" w:cs="Times New Roman"/>
          <w:sz w:val="24"/>
          <w:szCs w:val="24"/>
        </w:rPr>
        <w:t>Евстюхина</w:t>
      </w:r>
      <w:r w:rsidRPr="00EC5064">
        <w:rPr>
          <w:rFonts w:ascii="Times New Roman" w:hAnsi="Times New Roman" w:cs="Times New Roman"/>
          <w:sz w:val="24"/>
          <w:szCs w:val="24"/>
        </w:rPr>
        <w:t xml:space="preserve"> М.И.</w:t>
      </w:r>
      <w:r w:rsidR="003179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7942" w:rsidRDefault="00317942" w:rsidP="00317942">
      <w:pPr>
        <w:numPr>
          <w:ilvl w:val="0"/>
          <w:numId w:val="4"/>
        </w:numPr>
        <w:ind w:left="142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внесении изменений в Реестр наименований элементов</w:t>
      </w:r>
      <w:r w:rsidR="00D94922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улично-дорожной сети (за исключением автомобильных дорог федерального значения), элементов  планировочной структуры, расположенных на территории              Санкт-Петербурга, утвержденный постановлением Правительства</w:t>
      </w:r>
      <w:r w:rsidR="00D94922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Санкт-Петербурга от 06.02.2006 № 117 (далее - Реестр).</w:t>
      </w:r>
    </w:p>
    <w:p w:rsidR="00317942" w:rsidRDefault="00317942" w:rsidP="00317942">
      <w:pPr>
        <w:ind w:left="-284"/>
        <w:jc w:val="both"/>
        <w:rPr>
          <w:b/>
        </w:rPr>
      </w:pPr>
    </w:p>
    <w:p w:rsidR="00317942" w:rsidRDefault="00317942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</w:t>
      </w:r>
      <w:r>
        <w:t xml:space="preserve">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317942" w:rsidRDefault="00D00C6A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 xml:space="preserve">2.1. В связи с обращением Комитета имущественных отношений Санкт-Петербурга предлагается рассмотреть вопрос об изменении границ </w:t>
      </w:r>
      <w:r w:rsidR="00317942">
        <w:rPr>
          <w:rFonts w:ascii="Times New Roman" w:hAnsi="Times New Roman" w:cs="Times New Roman"/>
          <w:b/>
          <w:sz w:val="24"/>
          <w:szCs w:val="24"/>
        </w:rPr>
        <w:t xml:space="preserve">Томинского проезда </w:t>
      </w:r>
      <w:r w:rsidR="00317942">
        <w:rPr>
          <w:rFonts w:ascii="Times New Roman" w:hAnsi="Times New Roman" w:cs="Times New Roman"/>
          <w:sz w:val="24"/>
          <w:szCs w:val="24"/>
        </w:rPr>
        <w:t>в Реестре,</w:t>
      </w:r>
      <w:r w:rsidR="00D94922">
        <w:rPr>
          <w:rFonts w:ascii="Times New Roman" w:hAnsi="Times New Roman" w:cs="Times New Roman"/>
          <w:sz w:val="24"/>
          <w:szCs w:val="24"/>
        </w:rPr>
        <w:br/>
      </w:r>
      <w:r w:rsidR="00317942">
        <w:rPr>
          <w:rFonts w:ascii="Times New Roman" w:hAnsi="Times New Roman" w:cs="Times New Roman"/>
          <w:sz w:val="24"/>
          <w:szCs w:val="24"/>
        </w:rPr>
        <w:t xml:space="preserve">а также исключения </w:t>
      </w:r>
      <w:r w:rsidR="00317942">
        <w:rPr>
          <w:rFonts w:ascii="Times New Roman" w:hAnsi="Times New Roman" w:cs="Times New Roman"/>
          <w:b/>
          <w:sz w:val="24"/>
          <w:szCs w:val="24"/>
        </w:rPr>
        <w:t>Редугольского проезда</w:t>
      </w:r>
      <w:r w:rsidR="00317942">
        <w:rPr>
          <w:rFonts w:ascii="Times New Roman" w:hAnsi="Times New Roman" w:cs="Times New Roman"/>
          <w:sz w:val="24"/>
          <w:szCs w:val="24"/>
        </w:rPr>
        <w:t xml:space="preserve"> из Реестра.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>
        <w:rPr>
          <w:rFonts w:ascii="Times New Roman" w:hAnsi="Times New Roman" w:cs="Times New Roman"/>
          <w:sz w:val="24"/>
          <w:szCs w:val="24"/>
        </w:rPr>
        <w:t>Баженова Е.М. Территория прохождения Редугольского проезда и Томинского проезда (частично) арендуется кооперативом «Заречье» и благоустраивается за счет кооператива. Территория не используется неограниченным кругом лиц, адресация</w:t>
      </w:r>
      <w:r w:rsidR="00D9492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 Редугольскому проезду и Томинскому проезду отсутствует.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13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3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1 </w:t>
      </w:r>
    </w:p>
    <w:p w:rsidR="00317942" w:rsidRDefault="00317942" w:rsidP="00317942">
      <w:pPr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pStyle w:val="ae"/>
        <w:spacing w:after="0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в раздел «г. Сестрорецк» таблицы 4 Реестра следующие изменения: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1"/>
        <w:gridCol w:w="3740"/>
        <w:gridCol w:w="3595"/>
      </w:tblGrid>
      <w:tr w:rsidR="00317942" w:rsidRPr="00317942" w:rsidTr="00317942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jc w:val="center"/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Наименование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jc w:val="center"/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Существующая редакция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jc w:val="center"/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Предлагаемая редакция</w:t>
            </w:r>
          </w:p>
        </w:tc>
      </w:tr>
      <w:tr w:rsidR="00317942" w:rsidRPr="00317942" w:rsidTr="00317942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Томинский проезд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от Приморского шоссе до Заречной дор.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от Приморского шоссе на северо-запад</w:t>
            </w:r>
          </w:p>
        </w:tc>
      </w:tr>
      <w:tr w:rsidR="00317942" w:rsidRPr="00317942" w:rsidTr="00317942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Редугольский проезд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от Томинского проезда до Заречной дор.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исключить</w:t>
            </w:r>
          </w:p>
        </w:tc>
      </w:tr>
    </w:tbl>
    <w:p w:rsidR="00317942" w:rsidRP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В связи с обращением Комитета по благоустройству Санкт-Петербурга Бюро Топонимической комиссии предлагает внести в описание границ проездов</w:t>
      </w:r>
      <w:r>
        <w:rPr>
          <w:rFonts w:ascii="Times New Roman" w:hAnsi="Times New Roman" w:cs="Times New Roman"/>
          <w:sz w:val="24"/>
          <w:szCs w:val="24"/>
        </w:rPr>
        <w:br/>
        <w:t xml:space="preserve">в разделе «г. Кронштадт» таблицы 4 Реестра следующие изменения: </w:t>
      </w:r>
    </w:p>
    <w:p w:rsidR="00317942" w:rsidRDefault="00317942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3599"/>
        <w:gridCol w:w="3595"/>
      </w:tblGrid>
      <w:tr w:rsidR="00317942" w:rsidTr="0031794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jc w:val="center"/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Наименование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jc w:val="center"/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Существующая редакция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jc w:val="center"/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Предлагаемая редакция</w:t>
            </w:r>
          </w:p>
        </w:tc>
      </w:tr>
      <w:tr w:rsidR="00317942" w:rsidTr="0031794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ул. Восстания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вдоль Финского залива</w:t>
            </w:r>
          </w:p>
          <w:p w:rsidR="00317942" w:rsidRPr="00317942" w:rsidRDefault="00317942">
            <w:pPr>
              <w:rPr>
                <w:rFonts w:ascii="Times New Roman" w:hAnsi="Times New Roman" w:cs="Times New Roman"/>
                <w:b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до ул. Зосимова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от д. 2б по ул. Мануильского</w:t>
            </w:r>
          </w:p>
          <w:p w:rsidR="00317942" w:rsidRPr="00317942" w:rsidRDefault="00317942">
            <w:pPr>
              <w:rPr>
                <w:rFonts w:ascii="Times New Roman" w:hAnsi="Times New Roman" w:cs="Times New Roman"/>
                <w:b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до ул. Зосимова</w:t>
            </w:r>
          </w:p>
        </w:tc>
      </w:tr>
      <w:tr w:rsidR="00317942" w:rsidTr="0031794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ул. Гидростроителей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от Кронштадтского шоссе</w:t>
            </w:r>
          </w:p>
          <w:p w:rsidR="00317942" w:rsidRPr="00317942" w:rsidRDefault="00317942">
            <w:pPr>
              <w:rPr>
                <w:rFonts w:ascii="Times New Roman" w:hAnsi="Times New Roman" w:cs="Times New Roman"/>
                <w:b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до Цитадельского шоссе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от Кольцевой автомобильной дороги до Кольцевой автомобильной дороги</w:t>
            </w:r>
          </w:p>
        </w:tc>
      </w:tr>
      <w:tr w:rsidR="00317942" w:rsidTr="0031794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7942">
              <w:rPr>
                <w:rStyle w:val="js-extracted-address"/>
                <w:rFonts w:ascii="Times New Roman" w:hAnsi="Times New Roman" w:cs="Times New Roman"/>
                <w:bCs/>
                <w:sz w:val="24"/>
                <w:szCs w:val="24"/>
              </w:rPr>
              <w:t>Южная Кронштадтская </w:t>
            </w:r>
            <w:r w:rsidRPr="00317942">
              <w:rPr>
                <w:rStyle w:val="mail-message-map-nobreak"/>
                <w:rFonts w:ascii="Times New Roman" w:hAnsi="Times New Roman" w:cs="Times New Roman"/>
                <w:bCs/>
                <w:sz w:val="24"/>
                <w:szCs w:val="24"/>
              </w:rPr>
              <w:t>дор.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южнее Кронштадтского шоссе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от Кольцевой автомобильной дороги до Кронштадтского шоссе</w:t>
            </w:r>
          </w:p>
        </w:tc>
      </w:tr>
      <w:tr w:rsidR="00317942" w:rsidTr="0031794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Осокина ул.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 w:rsidP="00391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от ул. Восстания</w:t>
            </w:r>
            <w:r w:rsidR="003915D7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br/>
            </w: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до Советской ул.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 w:rsidP="00391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 xml:space="preserve">от Широкой ул. </w:t>
            </w:r>
            <w:r w:rsidR="003915D7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br/>
              <w:t>д</w:t>
            </w: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 Советской ул.</w:t>
            </w:r>
          </w:p>
        </w:tc>
      </w:tr>
    </w:tbl>
    <w:p w:rsidR="00317942" w:rsidRDefault="00317942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в раздел «г. Кронштадт» таблицы 4 Реестра следующие изменения: </w:t>
      </w:r>
    </w:p>
    <w:tbl>
      <w:tblPr>
        <w:tblW w:w="97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3599"/>
        <w:gridCol w:w="3595"/>
      </w:tblGrid>
      <w:tr w:rsidR="00317942" w:rsidTr="0031794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jc w:val="center"/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Наименование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jc w:val="center"/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Существующая редакция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jc w:val="center"/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Предлагаемая редакция</w:t>
            </w:r>
          </w:p>
        </w:tc>
      </w:tr>
      <w:tr w:rsidR="00317942" w:rsidTr="0031794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ул. Восстания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вдоль Финского залива</w:t>
            </w:r>
          </w:p>
          <w:p w:rsidR="00317942" w:rsidRPr="00317942" w:rsidRDefault="00317942">
            <w:pPr>
              <w:rPr>
                <w:rFonts w:ascii="Times New Roman" w:hAnsi="Times New Roman" w:cs="Times New Roman"/>
                <w:b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до ул. Зосимова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от д. 2б по ул. Мануильского</w:t>
            </w:r>
          </w:p>
          <w:p w:rsidR="00317942" w:rsidRPr="00317942" w:rsidRDefault="00317942">
            <w:pPr>
              <w:rPr>
                <w:rFonts w:ascii="Times New Roman" w:hAnsi="Times New Roman" w:cs="Times New Roman"/>
                <w:b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до ул. Зосимова</w:t>
            </w:r>
          </w:p>
        </w:tc>
      </w:tr>
      <w:tr w:rsidR="00317942" w:rsidTr="0031794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ул. Гидростроителей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от Кронштадтского шоссе</w:t>
            </w:r>
          </w:p>
          <w:p w:rsidR="00317942" w:rsidRPr="00317942" w:rsidRDefault="00317942">
            <w:pPr>
              <w:rPr>
                <w:rFonts w:ascii="Times New Roman" w:hAnsi="Times New Roman" w:cs="Times New Roman"/>
                <w:b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до Цитадельского шоссе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от Кольцевой автомобильной дороги до Кольцевой автомобильной дороги</w:t>
            </w:r>
          </w:p>
        </w:tc>
      </w:tr>
      <w:tr w:rsidR="00317942" w:rsidTr="0031794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7942">
              <w:rPr>
                <w:rStyle w:val="js-extracted-address"/>
                <w:rFonts w:ascii="Times New Roman" w:hAnsi="Times New Roman" w:cs="Times New Roman"/>
                <w:bCs/>
                <w:sz w:val="24"/>
                <w:szCs w:val="24"/>
              </w:rPr>
              <w:t>Южная Кронштадтская </w:t>
            </w:r>
            <w:r w:rsidRPr="00317942">
              <w:rPr>
                <w:rStyle w:val="mail-message-map-nobreak"/>
                <w:rFonts w:ascii="Times New Roman" w:hAnsi="Times New Roman" w:cs="Times New Roman"/>
                <w:bCs/>
                <w:sz w:val="24"/>
                <w:szCs w:val="24"/>
              </w:rPr>
              <w:t>дор.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южнее Кронштадтского шоссе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от Кольцевой автомобильной дороги до Кронштадтского шоссе</w:t>
            </w:r>
          </w:p>
        </w:tc>
      </w:tr>
      <w:tr w:rsidR="00317942" w:rsidTr="0031794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Осокина ул.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 w:rsidP="00391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от ул. Восстания</w:t>
            </w:r>
            <w:r w:rsidR="003915D7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br/>
            </w: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до Советской ул.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 w:rsidP="00391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от Широкой ул.</w:t>
            </w:r>
            <w:r w:rsidR="003915D7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br/>
            </w: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до Советской ул.</w:t>
            </w:r>
          </w:p>
        </w:tc>
      </w:tr>
    </w:tbl>
    <w:p w:rsidR="00D00C6A" w:rsidRDefault="00D00C6A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В связи с тем, что, согласно «Перечню элементов планировочной структуры, элементов улично-дорожной сети, элементов объектов адресации, типов зданий (сооружений), помещений, используемых в качестве реквизитов адреса», утверждённому приказом Министерства финансов Российской Федерации от 05.11.2015 № 171н,  названия проездов без статусной части недопустимы, Бюро Топонимической комиссии предлагает добавить статусную часть «улица» в официальные наименования проездов: </w:t>
      </w:r>
      <w:r>
        <w:rPr>
          <w:rFonts w:ascii="Times New Roman" w:hAnsi="Times New Roman" w:cs="Times New Roman"/>
          <w:b/>
          <w:sz w:val="24"/>
          <w:szCs w:val="24"/>
        </w:rPr>
        <w:t>1-3-я Конная Лахта</w:t>
      </w:r>
      <w:r w:rsidR="003915D7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b/>
          <w:sz w:val="24"/>
          <w:szCs w:val="24"/>
        </w:rPr>
        <w:t xml:space="preserve">Большая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b/>
          <w:sz w:val="24"/>
          <w:szCs w:val="24"/>
        </w:rPr>
        <w:t>Малая Яблоновка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Заменить в тексте Реестра слова «1-я Конная Лахта» на «ул. 1-я Конная Лахта», </w:t>
      </w:r>
      <w:r w:rsidR="003915D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«2-я Конная Лахта» на «ул. 2-я Конная Лахта», «3-я Конная Лахта» на «ул. 3-я Конная Лахта», «Б.Яблоновка» на «ул. Б. Яблоновка» и «М.Яблоновка» на «ул. М. Яблоновка»</w:t>
      </w:r>
      <w:r w:rsidR="003915D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 соответствующих падежах.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В связи с тем, что, согласно по</w:t>
      </w:r>
      <w:r>
        <w:rPr>
          <w:rStyle w:val="af1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становлению Правительства Российской Федерации от 19.11.2014 № 1221 «Об утверждении Правил присвоения, изменения</w:t>
      </w:r>
      <w:r w:rsidR="003915D7">
        <w:rPr>
          <w:rStyle w:val="af1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>
        <w:rPr>
          <w:rStyle w:val="af1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и аннулирования адресов», в н</w:t>
      </w:r>
      <w:r>
        <w:rPr>
          <w:rFonts w:ascii="Times New Roman" w:hAnsi="Times New Roman" w:cs="Times New Roman"/>
          <w:sz w:val="24"/>
          <w:szCs w:val="24"/>
        </w:rPr>
        <w:t>аименованиях элементов планировочной структуры</w:t>
      </w:r>
      <w:r w:rsidR="003915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элементов</w:t>
      </w:r>
      <w:r w:rsidR="003915D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улично-дорожной сети не допускается использовать кавычки и римские цифры, Бюро </w:t>
      </w:r>
      <w:r w:rsidR="003915D7">
        <w:rPr>
          <w:rFonts w:ascii="Times New Roman" w:hAnsi="Times New Roman" w:cs="Times New Roman"/>
          <w:sz w:val="24"/>
          <w:szCs w:val="24"/>
        </w:rPr>
        <w:t xml:space="preserve">Топонимической комиссии </w:t>
      </w:r>
      <w:r>
        <w:rPr>
          <w:rFonts w:ascii="Times New Roman" w:hAnsi="Times New Roman" w:cs="Times New Roman"/>
          <w:sz w:val="24"/>
          <w:szCs w:val="24"/>
        </w:rPr>
        <w:t xml:space="preserve">предлагает заменить в топонимах </w:t>
      </w:r>
      <w:r>
        <w:rPr>
          <w:rFonts w:ascii="Times New Roman" w:hAnsi="Times New Roman" w:cs="Times New Roman"/>
          <w:b/>
          <w:sz w:val="24"/>
          <w:szCs w:val="24"/>
        </w:rPr>
        <w:t xml:space="preserve">форт Александр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,</w:t>
      </w:r>
      <w:r w:rsidR="003915D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форт Павел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1794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b/>
          <w:sz w:val="24"/>
          <w:szCs w:val="24"/>
        </w:rPr>
        <w:t xml:space="preserve">форт Пётр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римские цифры словами (форт Александр Первый и т.п.)</w:t>
      </w:r>
      <w:r w:rsidR="003915D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 исключить кавычки</w:t>
      </w:r>
      <w:r w:rsidR="003915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 топонима </w:t>
      </w:r>
      <w:r>
        <w:rPr>
          <w:rFonts w:ascii="Times New Roman" w:hAnsi="Times New Roman" w:cs="Times New Roman"/>
          <w:b/>
          <w:sz w:val="24"/>
          <w:szCs w:val="24"/>
        </w:rPr>
        <w:t>парк усадьбы «Дубки»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Заменить в тексте Реестра слова «форт Александр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» на «форт Александр Первый», </w:t>
      </w:r>
      <w:r w:rsidR="003915D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«форт Павел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» на «форт Павел Первый», «форт Пётр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» на «форт Пётр Первый»</w:t>
      </w:r>
      <w:r w:rsidR="003915D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 «парк усадьбы «Дубки»» на «парк усадьбы Дубки» в соответствующих падежах.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 Бюро предлагает изложить пункт 1.4 Реестра следующим образом:</w:t>
      </w:r>
    </w:p>
    <w:p w:rsidR="00317942" w:rsidRDefault="00317942" w:rsidP="0031794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Правила склонения топонимов.</w:t>
      </w:r>
    </w:p>
    <w:p w:rsidR="00317942" w:rsidRDefault="00317942" w:rsidP="0031794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Статусные части топонимов склоняются. Собственные наименования объектов</w:t>
      </w:r>
      <w:r w:rsidR="003915D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(части собственных наименований объектов) склоняются, за исключением следующих </w:t>
      </w:r>
      <w:r>
        <w:rPr>
          <w:rFonts w:ascii="Times New Roman" w:hAnsi="Times New Roman" w:cs="Times New Roman"/>
          <w:sz w:val="24"/>
          <w:szCs w:val="24"/>
        </w:rPr>
        <w:lastRenderedPageBreak/>
        <w:t>случаев:</w:t>
      </w:r>
    </w:p>
    <w:p w:rsidR="00317942" w:rsidRDefault="00317942" w:rsidP="0031794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1.4.1. Собственное наименование объекта (часть собственного наименования объекта), представляет собой слово (словосочетание) в косвенном падеже.</w:t>
      </w:r>
    </w:p>
    <w:p w:rsidR="00317942" w:rsidRDefault="00317942" w:rsidP="0031794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1.4.2. Собственное наименование объекта (часть собственного наименования объекта), употребленное в сочетании со статусной частью топонима, не согласуется</w:t>
      </w:r>
      <w:r>
        <w:rPr>
          <w:rFonts w:ascii="Times New Roman" w:hAnsi="Times New Roman" w:cs="Times New Roman"/>
          <w:sz w:val="24"/>
          <w:szCs w:val="24"/>
        </w:rPr>
        <w:br/>
        <w:t>в грамматическом роде (числе) со статусной частью топонима.</w:t>
      </w:r>
    </w:p>
    <w:p w:rsidR="00317942" w:rsidRDefault="00317942" w:rsidP="0031794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1.4.3. Собственное наименование объекта (часть собственного наименования объекта), употребленное в сочетании со статусной частью топонима, пишется после следующих статусных частей: «лесопарк», «парк», «сад», «сквер», «форт».</w:t>
      </w:r>
    </w:p>
    <w:p w:rsidR="00317942" w:rsidRDefault="00317942" w:rsidP="0031794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Примечания.</w:t>
      </w:r>
    </w:p>
    <w:p w:rsidR="00317942" w:rsidRDefault="00317942" w:rsidP="00317942">
      <w:pPr>
        <w:spacing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1. Собственное наименование реки Оккервиль </w:t>
      </w:r>
      <w:r w:rsidR="00A43F18">
        <w:rPr>
          <w:rFonts w:ascii="Times New Roman" w:hAnsi="Times New Roman" w:cs="Times New Roman"/>
          <w:i/>
          <w:sz w:val="24"/>
          <w:szCs w:val="24"/>
        </w:rPr>
        <w:t>–</w:t>
      </w:r>
      <w:r>
        <w:rPr>
          <w:rFonts w:ascii="Times New Roman" w:hAnsi="Times New Roman" w:cs="Times New Roman"/>
          <w:i/>
          <w:sz w:val="24"/>
          <w:szCs w:val="24"/>
        </w:rPr>
        <w:t xml:space="preserve"> мужского рода.</w:t>
      </w:r>
    </w:p>
    <w:p w:rsidR="00317942" w:rsidRDefault="00317942" w:rsidP="00317942">
      <w:pPr>
        <w:spacing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2. Топоним Куттузи не склоняется.</w:t>
      </w:r>
    </w:p>
    <w:p w:rsidR="00317942" w:rsidRDefault="00317942" w:rsidP="00317942">
      <w:pPr>
        <w:spacing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Изложить пункт 1.4 Реестра следующим образом:</w:t>
      </w:r>
    </w:p>
    <w:p w:rsidR="00317942" w:rsidRDefault="00317942" w:rsidP="0031794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«1.4. Правила склонения топонимов.</w:t>
      </w:r>
    </w:p>
    <w:p w:rsidR="00317942" w:rsidRDefault="00317942" w:rsidP="0031794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Статусные части топонимов склоняются. Собственные наименования объектов</w:t>
      </w:r>
      <w:r w:rsidR="003915D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(части собственных наименований объектов) склоняются, за исключением следующих случаев:</w:t>
      </w:r>
    </w:p>
    <w:p w:rsidR="00317942" w:rsidRDefault="00317942" w:rsidP="0031794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1.4.1. Собственное наименование объекта (часть собственного наименования объекта), представляет собой слово (словосочетание) в косвенном падеже.</w:t>
      </w:r>
    </w:p>
    <w:p w:rsidR="00317942" w:rsidRDefault="00317942" w:rsidP="0031794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1.4.2. Собственное наименование объекта (часть собственного наименования объекта), употребленное в сочетании со статусной частью топонима, не согласуется</w:t>
      </w:r>
      <w:r>
        <w:rPr>
          <w:rFonts w:ascii="Times New Roman" w:hAnsi="Times New Roman" w:cs="Times New Roman"/>
          <w:sz w:val="24"/>
          <w:szCs w:val="24"/>
        </w:rPr>
        <w:br/>
        <w:t>в грамматическом роде (числе) со статусной частью топонима.</w:t>
      </w:r>
    </w:p>
    <w:p w:rsidR="00317942" w:rsidRDefault="00317942" w:rsidP="0031794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1.4.3. Собственное наименование объекта (часть собственного наименования объекта), употребленное в сочетании со статусной частью топонима, пишется после следующих статусных частей: «лесопарк», «парк», «сад», «сквер», «форт».</w:t>
      </w:r>
    </w:p>
    <w:p w:rsidR="00317942" w:rsidRDefault="00317942" w:rsidP="0031794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Примечания.</w:t>
      </w:r>
    </w:p>
    <w:p w:rsidR="00317942" w:rsidRDefault="00317942" w:rsidP="00317942">
      <w:pPr>
        <w:spacing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1. Собственное наименование реки Оккервиль </w:t>
      </w:r>
      <w:r w:rsidR="00A43F18">
        <w:rPr>
          <w:rFonts w:ascii="Times New Roman" w:hAnsi="Times New Roman" w:cs="Times New Roman"/>
          <w:i/>
          <w:sz w:val="24"/>
          <w:szCs w:val="24"/>
        </w:rPr>
        <w:t>–</w:t>
      </w:r>
      <w:r>
        <w:rPr>
          <w:rFonts w:ascii="Times New Roman" w:hAnsi="Times New Roman" w:cs="Times New Roman"/>
          <w:i/>
          <w:sz w:val="24"/>
          <w:szCs w:val="24"/>
        </w:rPr>
        <w:t xml:space="preserve"> мужского рода.</w:t>
      </w:r>
    </w:p>
    <w:p w:rsidR="00317942" w:rsidRDefault="00317942" w:rsidP="00317942">
      <w:pPr>
        <w:spacing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2. Топоним Куттузи не склоняется</w:t>
      </w:r>
      <w:r w:rsidR="003915D7">
        <w:rPr>
          <w:rFonts w:ascii="Times New Roman" w:hAnsi="Times New Roman" w:cs="Times New Roman"/>
          <w:i/>
          <w:sz w:val="24"/>
          <w:szCs w:val="24"/>
        </w:rPr>
        <w:t>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присвоении на</w:t>
      </w:r>
      <w:r w:rsidR="003915D7">
        <w:rPr>
          <w:rFonts w:ascii="Times New Roman" w:hAnsi="Times New Roman" w:cs="Times New Roman"/>
          <w:b/>
          <w:sz w:val="24"/>
          <w:szCs w:val="24"/>
        </w:rPr>
        <w:t xml:space="preserve">именований </w:t>
      </w:r>
      <w:r>
        <w:rPr>
          <w:rFonts w:ascii="Times New Roman" w:hAnsi="Times New Roman" w:cs="Times New Roman"/>
          <w:b/>
          <w:sz w:val="24"/>
          <w:szCs w:val="24"/>
        </w:rPr>
        <w:t xml:space="preserve"> безымянным объектам зелёных насаждений Санкт-Петербурга.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D00C6A" w:rsidRDefault="00D00C6A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4"/>
        <w:gridCol w:w="2529"/>
        <w:gridCol w:w="3827"/>
      </w:tblGrid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Инчхон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 w:rsidP="00391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 Цитадельским шоссе и улицей Зосимова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Кронштадтском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районе</w:t>
            </w:r>
            <w:r w:rsidR="003915D7">
              <w:rPr>
                <w:rFonts w:ascii="Times New Roman" w:hAnsi="Times New Roman" w:cs="Times New Roman"/>
                <w:sz w:val="24"/>
                <w:szCs w:val="24"/>
              </w:rPr>
              <w:br/>
              <w:t>Санкт-Петербурга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 w:rsidP="00391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Поручение временно исполняющего обязанности Губернатора Санкт-Петербурга</w:t>
            </w:r>
            <w:r w:rsidR="003915D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22.03.2019,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южнокорейского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города-партнера Инчхон.</w:t>
            </w:r>
          </w:p>
        </w:tc>
      </w:tr>
    </w:tbl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 xml:space="preserve">Сараматин Дмитрий Борисович. Просим Топонимическую комиссию рекомендовать название </w:t>
      </w:r>
      <w:r w:rsidR="003915D7">
        <w:rPr>
          <w:rFonts w:ascii="Times New Roman" w:hAnsi="Times New Roman" w:cs="Times New Roman"/>
          <w:sz w:val="24"/>
          <w:szCs w:val="24"/>
        </w:rPr>
        <w:t>«С</w:t>
      </w:r>
      <w:r>
        <w:rPr>
          <w:rFonts w:ascii="Times New Roman" w:hAnsi="Times New Roman" w:cs="Times New Roman"/>
          <w:sz w:val="24"/>
          <w:szCs w:val="24"/>
        </w:rPr>
        <w:t>квер Инчхон</w:t>
      </w:r>
      <w:r w:rsidR="003915D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Такой вариант был выбран после консультаций </w:t>
      </w:r>
      <w:r w:rsidRPr="003915D7">
        <w:rPr>
          <w:rFonts w:ascii="Times New Roman" w:hAnsi="Times New Roman" w:cs="Times New Roman"/>
          <w:sz w:val="24"/>
          <w:szCs w:val="24"/>
        </w:rPr>
        <w:t xml:space="preserve">Комитета по внешним связям </w:t>
      </w:r>
      <w:r w:rsidR="003915D7" w:rsidRPr="003915D7">
        <w:rPr>
          <w:rFonts w:ascii="Times New Roman" w:hAnsi="Times New Roman" w:cs="Times New Roman"/>
          <w:sz w:val="24"/>
          <w:szCs w:val="24"/>
        </w:rPr>
        <w:t>Санкт</w:t>
      </w:r>
      <w:r w:rsidR="003915D7">
        <w:rPr>
          <w:rFonts w:ascii="Times New Roman" w:hAnsi="Times New Roman" w:cs="Times New Roman"/>
          <w:sz w:val="24"/>
          <w:szCs w:val="24"/>
        </w:rPr>
        <w:t xml:space="preserve">-Петербурга </w:t>
      </w:r>
      <w:r>
        <w:rPr>
          <w:rFonts w:ascii="Times New Roman" w:hAnsi="Times New Roman" w:cs="Times New Roman"/>
          <w:sz w:val="24"/>
          <w:szCs w:val="24"/>
        </w:rPr>
        <w:t>с Генеральным консульством  Республики Корея</w:t>
      </w:r>
      <w:r w:rsidR="003915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Санкт-Петербурге.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Выступил</w:t>
      </w:r>
      <w:r>
        <w:rPr>
          <w:rFonts w:ascii="Times New Roman" w:hAnsi="Times New Roman" w:cs="Times New Roman"/>
          <w:sz w:val="24"/>
          <w:szCs w:val="24"/>
        </w:rPr>
        <w:t xml:space="preserve">: Владимирович Алексей Георгиевич. Форма названия </w:t>
      </w:r>
      <w:r w:rsidR="003915D7">
        <w:rPr>
          <w:rFonts w:ascii="Times New Roman" w:hAnsi="Times New Roman" w:cs="Times New Roman"/>
          <w:sz w:val="24"/>
          <w:szCs w:val="24"/>
        </w:rPr>
        <w:t>«С</w:t>
      </w:r>
      <w:r>
        <w:rPr>
          <w:rFonts w:ascii="Times New Roman" w:hAnsi="Times New Roman" w:cs="Times New Roman"/>
          <w:sz w:val="24"/>
          <w:szCs w:val="24"/>
        </w:rPr>
        <w:t>квер Инчхон</w:t>
      </w:r>
      <w:r w:rsidR="003915D7">
        <w:rPr>
          <w:rFonts w:ascii="Times New Roman" w:hAnsi="Times New Roman" w:cs="Times New Roman"/>
          <w:sz w:val="24"/>
          <w:szCs w:val="24"/>
        </w:rPr>
        <w:t>»</w:t>
      </w:r>
      <w:r w:rsidR="003915D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не соответствует петербургским и ленинградским традициям наименований в честь</w:t>
      </w:r>
      <w:r w:rsidR="003915D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городов-побратимов. Предлагаю вариант </w:t>
      </w:r>
      <w:r w:rsidR="003915D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Инчхонский сквер</w:t>
      </w:r>
      <w:r w:rsidR="003915D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Инчхон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9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8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Инчхонский сквер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8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9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="003915D7">
        <w:rPr>
          <w:rFonts w:ascii="Times New Roman" w:hAnsi="Times New Roman" w:cs="Times New Roman"/>
          <w:sz w:val="24"/>
          <w:szCs w:val="24"/>
        </w:rPr>
        <w:t xml:space="preserve">скверу между Цитадельским шоссе </w:t>
      </w:r>
      <w:r>
        <w:rPr>
          <w:rFonts w:ascii="Times New Roman" w:hAnsi="Times New Roman" w:cs="Times New Roman"/>
          <w:sz w:val="24"/>
          <w:szCs w:val="24"/>
        </w:rPr>
        <w:t>и ул</w:t>
      </w:r>
      <w:r w:rsidR="003915D7">
        <w:rPr>
          <w:rFonts w:ascii="Times New Roman" w:hAnsi="Times New Roman" w:cs="Times New Roman"/>
          <w:sz w:val="24"/>
          <w:szCs w:val="24"/>
        </w:rPr>
        <w:t>ицей</w:t>
      </w:r>
      <w:r>
        <w:rPr>
          <w:rFonts w:ascii="Times New Roman" w:hAnsi="Times New Roman" w:cs="Times New Roman"/>
          <w:sz w:val="24"/>
          <w:szCs w:val="24"/>
        </w:rPr>
        <w:t> Зосимова</w:t>
      </w:r>
      <w:r w:rsidR="003915D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в Кронштадтском районе Санкт-Петербурга наименование </w:t>
      </w:r>
      <w:r w:rsidR="003915D7">
        <w:rPr>
          <w:rFonts w:ascii="Times New Roman" w:hAnsi="Times New Roman" w:cs="Times New Roman"/>
          <w:sz w:val="24"/>
          <w:szCs w:val="24"/>
        </w:rPr>
        <w:t>«С</w:t>
      </w:r>
      <w:r>
        <w:rPr>
          <w:rFonts w:ascii="Times New Roman" w:hAnsi="Times New Roman" w:cs="Times New Roman"/>
          <w:sz w:val="24"/>
          <w:szCs w:val="24"/>
        </w:rPr>
        <w:t>квер Инчхон</w:t>
      </w:r>
      <w:r w:rsidR="003915D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2551"/>
        <w:gridCol w:w="4111"/>
      </w:tblGrid>
      <w:tr w:rsidR="00317942" w:rsidTr="00317942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Предлагаемое название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17942" w:rsidTr="00317942"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 Ленинградских Мукомолов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 проспектом Обуховской Обороны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рекой Невой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(ИН 12085)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 w:rsidP="00FE3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память о подвиге работников расположенного напротив (проспект Обуховской Обороны, </w:t>
            </w:r>
            <w:r w:rsidR="00FE35B6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45) Ленинградского комбината хлебопродуктов имени С.М.Кирова</w:t>
            </w:r>
            <w:r w:rsidR="00FE35B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время блокады Ленинграда, в связи с обращением генерального директора комбината Загорской Н.М. от 4 апреля 2019 года. Ввиду того, что в Законе Санкт-Петербурга от 08.10.2007</w:t>
            </w:r>
            <w:r w:rsidR="00FE35B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430-85 «О зеленых насаждениях общего пользования» объект учтен как бульвар, Бюро считает необходимым для реализации данного решения преобразовать его в сад, поскольку присвоение самостоятельного названия бульвару, проходящему вдоль проезда с другим названием, нецелесообразно, </w:t>
            </w:r>
            <w:r w:rsidR="00FE35B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поскольку фактически</w:t>
            </w:r>
            <w:r w:rsidR="00FE35B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 не является бульваром</w:t>
            </w:r>
          </w:p>
        </w:tc>
      </w:tr>
    </w:tbl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>
        <w:rPr>
          <w:rFonts w:ascii="Times New Roman" w:hAnsi="Times New Roman" w:cs="Times New Roman"/>
          <w:sz w:val="24"/>
          <w:szCs w:val="24"/>
        </w:rPr>
        <w:t xml:space="preserve">Мамичева Елена Викторовна. Проект благоустройства бульвара уже утверждён. Мы готовы взять </w:t>
      </w:r>
      <w:r w:rsidR="00FE35B6">
        <w:rPr>
          <w:rFonts w:ascii="Times New Roman" w:hAnsi="Times New Roman" w:cs="Times New Roman"/>
          <w:sz w:val="24"/>
          <w:szCs w:val="24"/>
        </w:rPr>
        <w:t xml:space="preserve">объект </w:t>
      </w:r>
      <w:r>
        <w:rPr>
          <w:rFonts w:ascii="Times New Roman" w:hAnsi="Times New Roman" w:cs="Times New Roman"/>
          <w:sz w:val="24"/>
          <w:szCs w:val="24"/>
        </w:rPr>
        <w:t xml:space="preserve">под своё попечительство. Просим </w:t>
      </w:r>
      <w:r w:rsidR="00FE35B6">
        <w:rPr>
          <w:rFonts w:ascii="Times New Roman" w:hAnsi="Times New Roman" w:cs="Times New Roman"/>
          <w:sz w:val="24"/>
          <w:szCs w:val="24"/>
        </w:rPr>
        <w:t xml:space="preserve">Топонимическую </w:t>
      </w:r>
      <w:r>
        <w:rPr>
          <w:rFonts w:ascii="Times New Roman" w:hAnsi="Times New Roman" w:cs="Times New Roman"/>
          <w:sz w:val="24"/>
          <w:szCs w:val="24"/>
        </w:rPr>
        <w:t xml:space="preserve">комиссию рекомендовать название </w:t>
      </w:r>
      <w:r w:rsidR="00FE35B6">
        <w:rPr>
          <w:rFonts w:ascii="Times New Roman" w:hAnsi="Times New Roman" w:cs="Times New Roman"/>
          <w:sz w:val="24"/>
          <w:szCs w:val="24"/>
        </w:rPr>
        <w:t>«Б</w:t>
      </w:r>
      <w:r>
        <w:rPr>
          <w:rFonts w:ascii="Times New Roman" w:hAnsi="Times New Roman" w:cs="Times New Roman"/>
          <w:sz w:val="24"/>
          <w:szCs w:val="24"/>
        </w:rPr>
        <w:t>ульвар Ленинградских Мукомолов</w:t>
      </w:r>
      <w:r w:rsidR="00FE35B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12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5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Присвоить безымянному бульвару между пр. Обуховской Обороны и р. Невой в Невском районе Санкт-Петербурга (ИН 12085) наименование </w:t>
      </w:r>
      <w:r w:rsidR="00FE35B6">
        <w:rPr>
          <w:rFonts w:ascii="Times New Roman" w:hAnsi="Times New Roman" w:cs="Times New Roman"/>
          <w:sz w:val="24"/>
          <w:szCs w:val="24"/>
        </w:rPr>
        <w:t>«Б</w:t>
      </w:r>
      <w:r>
        <w:rPr>
          <w:rFonts w:ascii="Times New Roman" w:hAnsi="Times New Roman" w:cs="Times New Roman"/>
          <w:sz w:val="24"/>
          <w:szCs w:val="24"/>
        </w:rPr>
        <w:t>ульвар Ленинградских Мукомолов</w:t>
      </w:r>
      <w:r w:rsidR="00FE35B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4"/>
        <w:gridCol w:w="2529"/>
        <w:gridCol w:w="3827"/>
      </w:tblGrid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Предлагаемое название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Ушаковский сквер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u w:val="single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углу Турбинной улицы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Оборонной улицы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15-29-4)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честь Ушакова А.М.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(1826-1917), купца</w:t>
            </w:r>
            <w:r w:rsidR="00FE35B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благотворителя, много сделавшего для развития этой местности (ранее его имя носила современная улица Зои Космодемьянской), в связи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главы муниципального образования Нарвский округ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Каптуровича А.М. от 15 марта 2019 года</w:t>
            </w:r>
          </w:p>
        </w:tc>
      </w:tr>
    </w:tbl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pStyle w:val="ae"/>
        <w:ind w:left="-284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Присвоить безымянному скверу на углу Турбинной ул</w:t>
      </w:r>
      <w:r w:rsidR="00FE35B6">
        <w:rPr>
          <w:rFonts w:ascii="Times New Roman" w:hAnsi="Times New Roman" w:cs="Times New Roman"/>
          <w:sz w:val="24"/>
          <w:szCs w:val="24"/>
        </w:rPr>
        <w:t>ицы</w:t>
      </w:r>
      <w:r>
        <w:rPr>
          <w:rFonts w:ascii="Times New Roman" w:hAnsi="Times New Roman" w:cs="Times New Roman"/>
          <w:sz w:val="24"/>
          <w:szCs w:val="24"/>
        </w:rPr>
        <w:t xml:space="preserve"> и Оборонной ул</w:t>
      </w:r>
      <w:r w:rsidR="00FE35B6">
        <w:rPr>
          <w:rFonts w:ascii="Times New Roman" w:hAnsi="Times New Roman" w:cs="Times New Roman"/>
          <w:sz w:val="24"/>
          <w:szCs w:val="24"/>
        </w:rPr>
        <w:t>ицы</w:t>
      </w:r>
      <w:r>
        <w:rPr>
          <w:rFonts w:ascii="Times New Roman" w:hAnsi="Times New Roman" w:cs="Times New Roman"/>
          <w:sz w:val="24"/>
          <w:szCs w:val="24"/>
        </w:rPr>
        <w:t xml:space="preserve"> (ИН 15-29-4) наименование </w:t>
      </w:r>
      <w:r w:rsidR="00FE35B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Ушаковский сквер</w:t>
      </w:r>
      <w:r w:rsidR="00FE35B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2552"/>
        <w:gridCol w:w="4394"/>
      </w:tblGrid>
      <w:tr w:rsidR="00317942" w:rsidTr="00D00C6A"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Предлагаемое название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17942" w:rsidTr="00D00C6A"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Гвардия</w:t>
            </w:r>
          </w:p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углу проспекта Непокорённых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Амурской улицы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4120)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Pr="00904BD0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сквере установлен памятный знак морским пехотинцам</w:t>
            </w:r>
            <w:r w:rsidR="00D00C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воинам-десантникам, погибшим</w:t>
            </w:r>
            <w:r w:rsidR="00D00C6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локальных войнах и конфликтах, а все десантники являются гвардейцами; в связи с обращением президента Фонда помощи ветеранам спорта, силовых структур и членам их семей «Возрождение» Громова В.Г.</w:t>
            </w:r>
            <w:r w:rsidR="00D00C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4BD0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904BD0" w:rsidRPr="00904BD0">
              <w:rPr>
                <w:rFonts w:ascii="Times New Roman" w:hAnsi="Times New Roman" w:cs="Times New Roman"/>
                <w:sz w:val="24"/>
                <w:szCs w:val="24"/>
              </w:rPr>
              <w:t>29 апреля 2019 года.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4B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Бюро </w:t>
            </w:r>
            <w:r w:rsidR="00FE35B6" w:rsidRPr="00904BD0">
              <w:rPr>
                <w:rFonts w:ascii="Times New Roman" w:hAnsi="Times New Roman" w:cs="Times New Roman"/>
                <w:sz w:val="24"/>
                <w:szCs w:val="24"/>
              </w:rPr>
              <w:t xml:space="preserve">Топонимической комиссии </w:t>
            </w:r>
            <w:r w:rsidRPr="00904BD0">
              <w:rPr>
                <w:rFonts w:ascii="Times New Roman" w:hAnsi="Times New Roman" w:cs="Times New Roman"/>
                <w:sz w:val="24"/>
                <w:szCs w:val="24"/>
              </w:rPr>
              <w:t>возражает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против присвоения указанного названия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следующим соображениям: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сквер примыкает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Пискарёвскому мемориальному кладбищу, и </w:t>
            </w:r>
            <w:r w:rsidR="00A67DE8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предлагаемое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наимено</w:t>
            </w:r>
            <w:r w:rsidR="00904BD0">
              <w:rPr>
                <w:rFonts w:ascii="Times New Roman" w:hAnsi="Times New Roman" w:cs="Times New Roman"/>
                <w:sz w:val="24"/>
                <w:szCs w:val="24"/>
              </w:rPr>
              <w:t>вание представляется неуместным;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Гвардейская улица имеется</w:t>
            </w:r>
          </w:p>
          <w:p w:rsidR="00317942" w:rsidRDefault="00317942" w:rsidP="00904B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Красном Селе, и наличие сквера</w:t>
            </w:r>
            <w:r w:rsidR="00904B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аналогичным названием в другом районе города может быть дезориентрующим.</w:t>
            </w:r>
          </w:p>
        </w:tc>
      </w:tr>
    </w:tbl>
    <w:p w:rsidR="00D00C6A" w:rsidRDefault="00D00C6A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 В этом сквере была заложена аллея Памяти – прекрасное название, не диссонирующее с названием Пискарёвского мемориального кладбища.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>
        <w:rPr>
          <w:rFonts w:ascii="Times New Roman" w:hAnsi="Times New Roman" w:cs="Times New Roman"/>
          <w:sz w:val="24"/>
          <w:szCs w:val="24"/>
        </w:rPr>
        <w:t xml:space="preserve">Аганова Галина Рэмовна. Пискаревское кладбище – мемориал, посвященный памяти всех </w:t>
      </w:r>
      <w:r w:rsidR="00904BD0">
        <w:rPr>
          <w:rFonts w:ascii="Times New Roman" w:hAnsi="Times New Roman" w:cs="Times New Roman"/>
          <w:sz w:val="24"/>
          <w:szCs w:val="24"/>
        </w:rPr>
        <w:t>жителей Л</w:t>
      </w:r>
      <w:r>
        <w:rPr>
          <w:rFonts w:ascii="Times New Roman" w:hAnsi="Times New Roman" w:cs="Times New Roman"/>
          <w:sz w:val="24"/>
          <w:szCs w:val="24"/>
        </w:rPr>
        <w:t>енингра</w:t>
      </w:r>
      <w:r w:rsidR="00904BD0">
        <w:rPr>
          <w:rFonts w:ascii="Times New Roman" w:hAnsi="Times New Roman" w:cs="Times New Roman"/>
          <w:sz w:val="24"/>
          <w:szCs w:val="24"/>
        </w:rPr>
        <w:t>да</w:t>
      </w:r>
      <w:r>
        <w:rPr>
          <w:rFonts w:ascii="Times New Roman" w:hAnsi="Times New Roman" w:cs="Times New Roman"/>
          <w:sz w:val="24"/>
          <w:szCs w:val="24"/>
        </w:rPr>
        <w:t xml:space="preserve"> и защитников города, скорбный памятник, к тому же объект культурного наследия. Это место тишины. Лучше оставить рядом безымянную зеленую буферную зону.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>Сухенко Константин Эдуардович. Это</w:t>
      </w:r>
      <w:r w:rsidR="00904BD0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сквер воспринимается </w:t>
      </w:r>
      <w:r w:rsidR="00904BD0">
        <w:rPr>
          <w:rFonts w:ascii="Times New Roman" w:hAnsi="Times New Roman" w:cs="Times New Roman"/>
          <w:sz w:val="24"/>
          <w:szCs w:val="24"/>
        </w:rPr>
        <w:t xml:space="preserve">как </w:t>
      </w:r>
      <w:r>
        <w:rPr>
          <w:rFonts w:ascii="Times New Roman" w:hAnsi="Times New Roman" w:cs="Times New Roman"/>
          <w:sz w:val="24"/>
          <w:szCs w:val="24"/>
        </w:rPr>
        <w:t>един</w:t>
      </w:r>
      <w:r w:rsidR="00904BD0">
        <w:rPr>
          <w:rFonts w:ascii="Times New Roman" w:hAnsi="Times New Roman" w:cs="Times New Roman"/>
          <w:sz w:val="24"/>
          <w:szCs w:val="24"/>
        </w:rPr>
        <w:t xml:space="preserve">ая, общая </w:t>
      </w:r>
      <w:r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904BD0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Пискаревского кладбища.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 xml:space="preserve">Лялин Вячеслав Сергеевич. Оба </w:t>
      </w:r>
      <w:r w:rsidR="00904BD0">
        <w:rPr>
          <w:rFonts w:ascii="Times New Roman" w:hAnsi="Times New Roman" w:cs="Times New Roman"/>
          <w:sz w:val="24"/>
          <w:szCs w:val="24"/>
        </w:rPr>
        <w:t xml:space="preserve">названия </w:t>
      </w:r>
      <w:r>
        <w:rPr>
          <w:rFonts w:ascii="Times New Roman" w:hAnsi="Times New Roman" w:cs="Times New Roman"/>
          <w:sz w:val="24"/>
          <w:szCs w:val="24"/>
        </w:rPr>
        <w:t>настолько сильные, что, расположив рядом с Пискаревским мемориалом сквер в честь Гвардии, мы либо нивелируем значение Пискарёвского мемориала, либо значение Гвардии. Н</w:t>
      </w:r>
      <w:r w:rsidR="00904BD0">
        <w:rPr>
          <w:rFonts w:ascii="Times New Roman" w:hAnsi="Times New Roman" w:cs="Times New Roman"/>
          <w:sz w:val="24"/>
          <w:szCs w:val="24"/>
        </w:rPr>
        <w:t xml:space="preserve">еобходимо </w:t>
      </w:r>
      <w:r>
        <w:rPr>
          <w:rFonts w:ascii="Times New Roman" w:hAnsi="Times New Roman" w:cs="Times New Roman"/>
          <w:sz w:val="24"/>
          <w:szCs w:val="24"/>
        </w:rPr>
        <w:t>рекомендовать</w:t>
      </w:r>
      <w:r w:rsidR="00904B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друго</w:t>
      </w:r>
      <w:r w:rsidR="00904BD0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до</w:t>
      </w:r>
      <w:r w:rsidR="00904BD0">
        <w:rPr>
          <w:rFonts w:ascii="Times New Roman" w:hAnsi="Times New Roman" w:cs="Times New Roman"/>
          <w:sz w:val="24"/>
          <w:szCs w:val="24"/>
        </w:rPr>
        <w:t>стойный объект городской среды для увековечения Г</w:t>
      </w:r>
      <w:r>
        <w:rPr>
          <w:rFonts w:ascii="Times New Roman" w:hAnsi="Times New Roman" w:cs="Times New Roman"/>
          <w:sz w:val="24"/>
          <w:szCs w:val="24"/>
        </w:rPr>
        <w:t>вардии.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CBD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904BD0" w:rsidRDefault="00317942" w:rsidP="00904BD0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Отк</w:t>
      </w:r>
      <w:r w:rsidR="00904BD0">
        <w:rPr>
          <w:rFonts w:ascii="Times New Roman" w:hAnsi="Times New Roman" w:cs="Times New Roman"/>
          <w:bCs/>
          <w:sz w:val="24"/>
          <w:szCs w:val="24"/>
        </w:rPr>
        <w:t xml:space="preserve">лонить предложение заявителя по </w:t>
      </w:r>
      <w:r>
        <w:rPr>
          <w:rFonts w:ascii="Times New Roman" w:hAnsi="Times New Roman" w:cs="Times New Roman"/>
          <w:bCs/>
          <w:sz w:val="24"/>
          <w:szCs w:val="24"/>
        </w:rPr>
        <w:t>присвоени</w:t>
      </w:r>
      <w:r w:rsidR="00904BD0">
        <w:rPr>
          <w:rFonts w:ascii="Times New Roman" w:hAnsi="Times New Roman" w:cs="Times New Roman"/>
          <w:bCs/>
          <w:sz w:val="24"/>
          <w:szCs w:val="24"/>
        </w:rPr>
        <w:t>ю</w:t>
      </w:r>
      <w:r>
        <w:rPr>
          <w:rFonts w:ascii="Times New Roman" w:hAnsi="Times New Roman" w:cs="Times New Roman"/>
          <w:bCs/>
          <w:sz w:val="24"/>
          <w:szCs w:val="24"/>
        </w:rPr>
        <w:t xml:space="preserve"> скверу</w:t>
      </w:r>
      <w:r w:rsidR="00904BD0">
        <w:rPr>
          <w:rFonts w:ascii="Times New Roman" w:hAnsi="Times New Roman" w:cs="Times New Roman"/>
          <w:bCs/>
          <w:sz w:val="24"/>
          <w:szCs w:val="24"/>
        </w:rPr>
        <w:t xml:space="preserve">, расположенному </w:t>
      </w:r>
      <w:r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углу проспекта Непокорённых</w:t>
      </w:r>
      <w:r w:rsidR="00904B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Амурской улицы (ИН 4120)</w:t>
      </w:r>
      <w:r w:rsidR="00904BD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наименования </w:t>
      </w:r>
      <w:r w:rsidR="00904BD0">
        <w:rPr>
          <w:rFonts w:ascii="Times New Roman" w:hAnsi="Times New Roman" w:cs="Times New Roman"/>
          <w:sz w:val="24"/>
          <w:szCs w:val="24"/>
        </w:rPr>
        <w:t>«С</w:t>
      </w:r>
      <w:r>
        <w:rPr>
          <w:rFonts w:ascii="Times New Roman" w:hAnsi="Times New Roman" w:cs="Times New Roman"/>
          <w:sz w:val="24"/>
          <w:szCs w:val="24"/>
        </w:rPr>
        <w:t>квер Гвардия</w:t>
      </w:r>
      <w:r w:rsidR="00904BD0">
        <w:rPr>
          <w:rFonts w:ascii="Times New Roman" w:hAnsi="Times New Roman" w:cs="Times New Roman"/>
          <w:sz w:val="24"/>
          <w:szCs w:val="24"/>
        </w:rPr>
        <w:t>»</w:t>
      </w:r>
      <w:r w:rsidR="00904BD0">
        <w:rPr>
          <w:rFonts w:ascii="Times New Roman" w:hAnsi="Times New Roman" w:cs="Times New Roman"/>
          <w:sz w:val="24"/>
          <w:szCs w:val="24"/>
        </w:rPr>
        <w:br/>
      </w:r>
      <w:r w:rsidR="00904BD0">
        <w:rPr>
          <w:rFonts w:ascii="Times New Roman" w:hAnsi="Times New Roman" w:cs="Times New Roman"/>
          <w:bCs/>
          <w:sz w:val="24"/>
          <w:szCs w:val="24"/>
        </w:rPr>
        <w:t xml:space="preserve">ввиду </w:t>
      </w:r>
      <w:r w:rsidR="00904BD0" w:rsidRPr="00904BD0">
        <w:rPr>
          <w:rFonts w:ascii="Times New Roman" w:hAnsi="Times New Roman" w:cs="Times New Roman"/>
          <w:bCs/>
          <w:sz w:val="24"/>
          <w:szCs w:val="24"/>
        </w:rPr>
        <w:t xml:space="preserve">возникающего </w:t>
      </w:r>
      <w:r w:rsidRPr="00904BD0">
        <w:rPr>
          <w:rFonts w:ascii="Times New Roman" w:hAnsi="Times New Roman" w:cs="Times New Roman"/>
          <w:bCs/>
          <w:sz w:val="24"/>
          <w:szCs w:val="24"/>
        </w:rPr>
        <w:t>диссонанса с</w:t>
      </w:r>
      <w:r>
        <w:rPr>
          <w:rFonts w:ascii="Times New Roman" w:hAnsi="Times New Roman" w:cs="Times New Roman"/>
          <w:bCs/>
          <w:sz w:val="24"/>
          <w:szCs w:val="24"/>
        </w:rPr>
        <w:t xml:space="preserve"> домина</w:t>
      </w:r>
      <w:r w:rsidR="00904BD0">
        <w:rPr>
          <w:rFonts w:ascii="Times New Roman" w:hAnsi="Times New Roman" w:cs="Times New Roman"/>
          <w:bCs/>
          <w:sz w:val="24"/>
          <w:szCs w:val="24"/>
        </w:rPr>
        <w:t>н</w:t>
      </w:r>
      <w:r>
        <w:rPr>
          <w:rFonts w:ascii="Times New Roman" w:hAnsi="Times New Roman" w:cs="Times New Roman"/>
          <w:bCs/>
          <w:sz w:val="24"/>
          <w:szCs w:val="24"/>
        </w:rPr>
        <w:t>тной темой Пискаревского мемориала.</w:t>
      </w:r>
      <w:r w:rsidR="00904BD0" w:rsidRPr="00904BD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04BD0">
        <w:rPr>
          <w:rFonts w:ascii="Times New Roman" w:hAnsi="Times New Roman" w:cs="Times New Roman"/>
          <w:bCs/>
          <w:sz w:val="24"/>
          <w:szCs w:val="24"/>
        </w:rPr>
        <w:t xml:space="preserve">Рекомендовать найти иной объект для увековечения Гвардии или </w:t>
      </w:r>
      <w:r w:rsidR="00904BD0">
        <w:rPr>
          <w:rFonts w:ascii="Times New Roman" w:hAnsi="Times New Roman" w:cs="Times New Roman"/>
          <w:sz w:val="24"/>
          <w:szCs w:val="24"/>
        </w:rPr>
        <w:t>другую формулировку</w:t>
      </w:r>
      <w:r w:rsidR="00904BD0">
        <w:rPr>
          <w:rFonts w:ascii="Times New Roman" w:hAnsi="Times New Roman" w:cs="Times New Roman"/>
          <w:sz w:val="24"/>
          <w:szCs w:val="24"/>
        </w:rPr>
        <w:br/>
        <w:t>для наименования объекта, отражающую, прежде всего, тему памяти.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6"/>
        <w:gridCol w:w="2410"/>
        <w:gridCol w:w="4394"/>
      </w:tblGrid>
      <w:tr w:rsidR="00317942" w:rsidTr="00A67DE8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Предлагаемое название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17942" w:rsidTr="00A67DE8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Скобелевский сквер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западнее дома № 20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Костромскому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проспекту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36-13-81)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честь Скобелева М.Д.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(1843-1882), русского военачальника,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генерала</w:t>
            </w:r>
            <w:r w:rsidR="00A67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инфантерии, в связи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обращением Демидова Д.М.;</w:t>
            </w:r>
          </w:p>
          <w:p w:rsidR="00317942" w:rsidRDefault="00317942" w:rsidP="00A67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Бюро возражает против присвоения указанного названия, так как сквер находится на значительном расстоянии (четыре квартала)</w:t>
            </w:r>
            <w:r w:rsidR="00A67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Скобелевского проспекта</w:t>
            </w:r>
            <w:r w:rsidR="00A67D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E0DCE" w:rsidRDefault="00DE0DCE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Отк</w:t>
      </w:r>
      <w:r w:rsidR="009B64C9">
        <w:rPr>
          <w:rFonts w:ascii="Times New Roman" w:hAnsi="Times New Roman" w:cs="Times New Roman"/>
          <w:bCs/>
          <w:sz w:val="24"/>
          <w:szCs w:val="24"/>
        </w:rPr>
        <w:t xml:space="preserve">лонить предложение </w:t>
      </w:r>
      <w:r>
        <w:rPr>
          <w:rFonts w:ascii="Times New Roman" w:hAnsi="Times New Roman" w:cs="Times New Roman"/>
          <w:bCs/>
          <w:sz w:val="24"/>
          <w:szCs w:val="24"/>
        </w:rPr>
        <w:t>заявител</w:t>
      </w:r>
      <w:r w:rsidR="009B64C9">
        <w:rPr>
          <w:rFonts w:ascii="Times New Roman" w:hAnsi="Times New Roman" w:cs="Times New Roman"/>
          <w:bCs/>
          <w:sz w:val="24"/>
          <w:szCs w:val="24"/>
        </w:rPr>
        <w:t>я по присвоению</w:t>
      </w:r>
      <w:r>
        <w:rPr>
          <w:rFonts w:ascii="Times New Roman" w:hAnsi="Times New Roman" w:cs="Times New Roman"/>
          <w:bCs/>
          <w:sz w:val="24"/>
          <w:szCs w:val="24"/>
        </w:rPr>
        <w:t xml:space="preserve"> скверу </w:t>
      </w:r>
      <w:r>
        <w:rPr>
          <w:rFonts w:ascii="Times New Roman" w:hAnsi="Times New Roman" w:cs="Times New Roman"/>
          <w:sz w:val="24"/>
          <w:szCs w:val="24"/>
        </w:rPr>
        <w:t>западнее дома № 20</w:t>
      </w:r>
      <w:r w:rsidR="009B64C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по Костромскому проспекту (ИН 36-13-81) наименования </w:t>
      </w:r>
      <w:r w:rsidR="009B64C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Скобелевский сквер</w:t>
      </w:r>
      <w:r w:rsidR="009B64C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64C9">
        <w:rPr>
          <w:rFonts w:ascii="Times New Roman" w:hAnsi="Times New Roman" w:cs="Times New Roman"/>
          <w:sz w:val="24"/>
          <w:szCs w:val="24"/>
        </w:rPr>
        <w:t xml:space="preserve">ввиду </w:t>
      </w:r>
      <w:r w:rsidR="009B64C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его удаленности от Скобелевского проспекта.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4"/>
        <w:gridCol w:w="2529"/>
        <w:gridCol w:w="3827"/>
      </w:tblGrid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Предлагаемое название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Египетский сад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Египетских ворот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(г. Пушкин)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(ИН 16024)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 находится у Египетских ворот, в связи с обращением</w:t>
            </w:r>
          </w:p>
          <w:p w:rsidR="00317942" w:rsidRDefault="00317942" w:rsidP="009B6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Савушкина С.О.; Бюро возражает против присвоения указанного названия, поскольку по соседству уже имеется площадь </w:t>
            </w:r>
            <w:r w:rsidR="009B64C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Египетские Ворота</w:t>
            </w:r>
            <w:r w:rsidR="009B64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 в оформлении сада </w:t>
            </w:r>
            <w:r w:rsidR="009B64C9">
              <w:rPr>
                <w:rFonts w:ascii="Times New Roman" w:hAnsi="Times New Roman" w:cs="Times New Roman"/>
                <w:sz w:val="24"/>
                <w:szCs w:val="24"/>
              </w:rPr>
              <w:t>отсутствует египетская тематика</w:t>
            </w:r>
          </w:p>
        </w:tc>
      </w:tr>
    </w:tbl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</w:t>
      </w:r>
      <w:r w:rsidR="009B64C9">
        <w:rPr>
          <w:rFonts w:ascii="Times New Roman" w:hAnsi="Times New Roman" w:cs="Times New Roman"/>
          <w:bCs/>
          <w:sz w:val="24"/>
          <w:szCs w:val="24"/>
        </w:rPr>
        <w:t xml:space="preserve">клонить предложение </w:t>
      </w:r>
      <w:r>
        <w:rPr>
          <w:rFonts w:ascii="Times New Roman" w:hAnsi="Times New Roman" w:cs="Times New Roman"/>
          <w:bCs/>
          <w:sz w:val="24"/>
          <w:szCs w:val="24"/>
        </w:rPr>
        <w:t>заявител</w:t>
      </w:r>
      <w:r w:rsidR="009B64C9">
        <w:rPr>
          <w:rFonts w:ascii="Times New Roman" w:hAnsi="Times New Roman" w:cs="Times New Roman"/>
          <w:bCs/>
          <w:sz w:val="24"/>
          <w:szCs w:val="24"/>
        </w:rPr>
        <w:t>я по присвоению</w:t>
      </w:r>
      <w:r>
        <w:rPr>
          <w:rFonts w:ascii="Times New Roman" w:hAnsi="Times New Roman" w:cs="Times New Roman"/>
          <w:bCs/>
          <w:sz w:val="24"/>
          <w:szCs w:val="24"/>
        </w:rPr>
        <w:t xml:space="preserve"> скверу </w:t>
      </w:r>
      <w:r>
        <w:rPr>
          <w:rFonts w:ascii="Times New Roman" w:hAnsi="Times New Roman" w:cs="Times New Roman"/>
          <w:sz w:val="24"/>
          <w:szCs w:val="24"/>
        </w:rPr>
        <w:t xml:space="preserve">у Египетских ворот (г. Пушкин) (ИН 16024) наименования </w:t>
      </w:r>
      <w:r w:rsidR="009B64C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Египетский сад</w:t>
      </w:r>
      <w:r w:rsidR="009B64C9">
        <w:rPr>
          <w:rFonts w:ascii="Times New Roman" w:hAnsi="Times New Roman" w:cs="Times New Roman"/>
          <w:sz w:val="24"/>
          <w:szCs w:val="24"/>
        </w:rPr>
        <w:t xml:space="preserve">» ввиду того, что в оформлении сквера отсутствует </w:t>
      </w:r>
      <w:r>
        <w:rPr>
          <w:rFonts w:ascii="Times New Roman" w:hAnsi="Times New Roman" w:cs="Times New Roman"/>
          <w:sz w:val="24"/>
          <w:szCs w:val="24"/>
        </w:rPr>
        <w:t>египетск</w:t>
      </w:r>
      <w:r w:rsidR="009B64C9">
        <w:rPr>
          <w:rFonts w:ascii="Times New Roman" w:hAnsi="Times New Roman" w:cs="Times New Roman"/>
          <w:sz w:val="24"/>
          <w:szCs w:val="24"/>
        </w:rPr>
        <w:t>ая тематика.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4"/>
        <w:gridCol w:w="2529"/>
        <w:gridCol w:w="3827"/>
      </w:tblGrid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Предлагаемое название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Фермский сад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(вариант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Историко-литературного музея г. Пушкина)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Фёдоровский сад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(вариант Савушкина С.О.)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пересечении Дворцовой улицы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Фермской дороги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(ИН 16002)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сад </w:t>
            </w:r>
            <w:r w:rsidR="009B64C9">
              <w:rPr>
                <w:rFonts w:ascii="Times New Roman" w:hAnsi="Times New Roman" w:cs="Times New Roman"/>
                <w:sz w:val="24"/>
                <w:szCs w:val="24"/>
              </w:rPr>
              <w:t xml:space="preserve">находится </w:t>
            </w:r>
            <w:r w:rsidR="009B64C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границ</w:t>
            </w:r>
            <w:r w:rsidR="009B64C9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объекта культурного наследия «Фермский парк» (остальная территория объекта культурного наследия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 является объектом зеленых насаждений общего пользования); в связи с обращением директора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Историко-литературного музея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Пушкина Петровой Н.В.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13 марта 2019 года.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9B64C9">
              <w:rPr>
                <w:rFonts w:ascii="Times New Roman" w:hAnsi="Times New Roman" w:cs="Times New Roman"/>
                <w:sz w:val="24"/>
                <w:szCs w:val="24"/>
              </w:rPr>
              <w:t xml:space="preserve">расположенным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поблизости Фёдоровскому городку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Фёдоровскому собору, в связи</w:t>
            </w:r>
          </w:p>
          <w:p w:rsidR="00317942" w:rsidRDefault="009B6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обращением Савушкина С.О..</w:t>
            </w:r>
          </w:p>
          <w:p w:rsidR="00317942" w:rsidRDefault="00317942" w:rsidP="009B6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Бюро </w:t>
            </w:r>
            <w:r w:rsidR="009B64C9">
              <w:rPr>
                <w:rFonts w:ascii="Times New Roman" w:hAnsi="Times New Roman" w:cs="Times New Roman"/>
                <w:sz w:val="24"/>
                <w:szCs w:val="24"/>
              </w:rPr>
              <w:t xml:space="preserve">Топонимической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возражает против присвоения указанного названия ввиду наличия Фёдоровского сквера</w:t>
            </w:r>
            <w:r w:rsidR="009B64C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Фрунзенском районе</w:t>
            </w:r>
            <w:r w:rsidR="009B64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Фермский сад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12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1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4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Присвоить безымянному саду на пересечении Дворцовой ул</w:t>
      </w:r>
      <w:r w:rsidR="009B64C9">
        <w:rPr>
          <w:rFonts w:ascii="Times New Roman" w:hAnsi="Times New Roman" w:cs="Times New Roman"/>
          <w:sz w:val="24"/>
          <w:szCs w:val="24"/>
        </w:rPr>
        <w:t>ицы</w:t>
      </w:r>
      <w:r>
        <w:rPr>
          <w:rFonts w:ascii="Times New Roman" w:hAnsi="Times New Roman" w:cs="Times New Roman"/>
          <w:sz w:val="24"/>
          <w:szCs w:val="24"/>
        </w:rPr>
        <w:t xml:space="preserve"> и Фермской дор</w:t>
      </w:r>
      <w:r w:rsidR="009B64C9">
        <w:rPr>
          <w:rFonts w:ascii="Times New Roman" w:hAnsi="Times New Roman" w:cs="Times New Roman"/>
          <w:sz w:val="24"/>
          <w:szCs w:val="24"/>
        </w:rPr>
        <w:t>оги</w:t>
      </w:r>
      <w:r w:rsidR="009B64C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(г. Пушкин) (ИН 16002) наименование </w:t>
      </w:r>
      <w:r w:rsidR="009B64C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Фермский сад</w:t>
      </w:r>
      <w:r w:rsidR="009B64C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4"/>
        <w:gridCol w:w="2529"/>
        <w:gridCol w:w="3827"/>
      </w:tblGrid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Предлагаемое название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Александра Володина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пересечении Морской набережной и реки Смоленки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2253)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честь А.М. Володина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(1919-2001), ленинградского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петербургского писателя, драматурга и сценариста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Альпийский сквер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 w:rsidP="009B6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Будапештской улице между домом</w:t>
            </w:r>
            <w:r w:rsidR="009B64C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62 и домом № 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корпус 1 (ИН 17088)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сквере находится Альпийский пруд, в связи с обращением Котелевского Н. 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Большеохтинский сквер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Большеохтинском проспекте у дома № 3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7104)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находится</w:t>
            </w:r>
            <w:r w:rsidR="009B64C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Большеохтинском проспекте,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Котелевского Н.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Виктора Набутова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Кемской улице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северо-западнее дома №7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(ИН 13261) 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честь Набутова В.С.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(1917-1973), советского футболиста и спортивного комментатора,</w:t>
            </w:r>
            <w:r w:rsidR="009B64C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ряду наименований Крестовского острова, посвящённых спортивной тематике (сквер Александра Белова, сквер Владимира Кондрашина, Динамовская улица,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Футбольная аллея и др.) 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Военных Лётчиков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Приморском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проспекте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дома № 55 корпус 1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дома № 55 корпус 2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15012)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сквере установлена стела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память о подвиге военных лётчиков во время Великой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Отечественной войны, в связи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обращением Котелевского Н.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сквер Георга Отса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Среднеохтинском проспекте от Большой Пороховской улицы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Панфиловой улицы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7026)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честь Отса Г.К. (1920-1975), эстонского певца, прожившего первые годы жизни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располагавшемся поблизости доме № 2 по Полевой улице (современный адрес – Большая Пороховская улица, 33;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 не сохранился), в связи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обращением Председателя правления Всемирного клуба петербуржцев Орловой В.Т.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Жуковско-Волынский сквер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Софийском бульваре от Жуковско-Волынской улицы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до улицы Глинки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16007)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примыкает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Жуковско-Волынской улице,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Савушкина С.О.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Итальянский сад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Литейном проспекте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дома № 57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18011)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объект представляет собой часть  существовавшего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веке Итальянского сада, в связи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обращением Ратникова Д.С.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Комсомольский сквер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улице Зенитчиков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 проспектом Стачек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Краснопутиловской улицей (ИН 5077)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сквере установлен памятник комсомольцам, в связи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обращением Котелевского Н.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Конашевича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проспекте Просвещения</w:t>
            </w:r>
            <w:r w:rsidR="009B64C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улицы Кустодиева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улицы Руднева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3059)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честь Конашевича В.М.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(1888-1963), русского художника, участвовавшего вместе</w:t>
            </w:r>
            <w:r w:rsidR="009B64C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Кустодиевым Б.М.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Рудневым Л.В. в создании ансамбля Марсова поля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Конюшенный сквер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Средней улице между Оранжерейной улицей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Набережной улицей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(ИН 16020)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 w:rsidP="009B6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находится позади Нижних конюшен (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комплекс исторических зданий в </w:t>
            </w:r>
            <w:hyperlink r:id="rId9" w:history="1">
              <w:r w:rsidRPr="009B64C9">
                <w:rPr>
                  <w:rStyle w:val="a3"/>
                  <w:rFonts w:ascii="Times New Roman" w:eastAsiaTheme="majorEastAsia" w:hAnsi="Times New Roman" w:cs="Times New Roman"/>
                  <w:i w:val="0"/>
                  <w:color w:val="000000"/>
                  <w:sz w:val="24"/>
                  <w:szCs w:val="24"/>
                  <w:shd w:val="clear" w:color="auto" w:fill="FFFFFF"/>
                </w:rPr>
                <w:t>Пушкине</w:t>
              </w:r>
            </w:hyperlink>
            <w:r w:rsidRPr="009B64C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пересекает Конюшенную улицу, в связи</w:t>
            </w:r>
            <w:r w:rsidR="009B64C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обращением Савушкина С.О.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Кочубеевский сад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Садовой улице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дома № 22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(ИН 16101)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саду находится дача Кочубей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Купчинский сквер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Белградской улице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 домом № 46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домом № 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корпус 1 (ИН 17084)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сквере находится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Купчинский пруд, в связи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обращением Котелевского Н.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Курский сквер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Курской улице западнее дома № 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Воронежской улице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(ИН 17174)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сквер находится на Курской улице, в связи с обращением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Тупеко А.А.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Мгинский сквер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пересечении Волковского проспекта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Мгинской улицы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17155)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находится на Мгинской улице, в связи с обращением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Фёдорова К.В.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Нахимовский сквер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Петроградской набережной у дома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№ 2-4 (ИН 13003)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находится у Нахимовского училища, в связи с обращением Котелевского Н.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Ожаровский сквер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пересечении Московского шоссе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улицы Чистякова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(ИН 16032)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старому названию улицы Чистякова – Ожаровская улица, существовавшему в 1911-1978 годах и присвоенному в честь главноуправляющего Царскосельского дворцового правления графа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Ожаровского Ф.П.(1783-1841), основателя Фридентальской колонии, в состав которой входила улица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Пироцкого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 w:rsidP="00F9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дома № 61</w:t>
            </w:r>
            <w:r w:rsidR="00F93C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Кирочной улице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(ИН 18025)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честь Пироцкого Ф.А.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(1845-1898), военного инженера, основоположника трамвайного движения в России, в связи с тем, что поблизости (Дегтярный переулок, д. 3) в 1914-2003 годах находился Рождественский трамвайный парк (с 1922 года трамвайный парк № 4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имени В.С. Смирнова), в связи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обращением Хрщоновича К.В.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Полярных Конвоев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пересечении улицы Седова и Большого Смоленского проспекта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12015)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сквере установлен памятник морякам полярных конвоев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1941-1945 годов, в связи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обращением президента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Санкт-Петербургской региональной общественной организации поддержки ветеранов и патриотического воспитания «Полярный конвой»</w:t>
            </w:r>
          </w:p>
          <w:p w:rsidR="00317942" w:rsidRDefault="00317942" w:rsidP="00F9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Александрова Ю.Е.</w:t>
            </w:r>
            <w:r w:rsidR="00F93C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19 марта 2019 года  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 Прометей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 улицей Демьяна Бедного, улицей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Ольги Форш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проспектом Просвещения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(ИН 4110) 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саду установлена скульптура «Прометей», в связи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обращением Котелевского Н.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Профессора Попова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Каменноостровском проспекте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 домом № 39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домом № 41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13012)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фактически существующее название, связанное с тем,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в сквере установлен памятник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Попову А.С., в связи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обращением Котелевского Н.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Расстанный сквер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 Расстанной улицей, Расстанным переулком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Расстанным проездом (ИН 17130)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Тупеко А.А.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Симбирский сад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пересечении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улицы Комсомола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улицы Михайлова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дома № 33 по улице Комсомола (ИН 4112)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прежнему названию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улицы Комсомола – Симбирская улица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Стародеревенский сквер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улице Савушкина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 домом № 77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домом № 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корпус 3 (ИН 15015)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находится поблизости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железнодорожной станции Старая Деревня, в связи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Котелевского Н. 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Старорусский сквер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пересечении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8-й Советской улицы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Старорусской улицы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18023)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находится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Старорусской улице, в связи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обращением Котелевского Н.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Тихвинский сквер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улице Комсомола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дома № 23-25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4129)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прежнему названию </w:t>
            </w:r>
            <w:r w:rsidR="00F93C6F">
              <w:rPr>
                <w:rFonts w:ascii="Times New Roman" w:hAnsi="Times New Roman" w:cs="Times New Roman"/>
                <w:sz w:val="24"/>
                <w:szCs w:val="24"/>
              </w:rPr>
              <w:t xml:space="preserve">расположенной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вдоль сквера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улицы Михайлова и в 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тем, что на этом месте находилась церковь Тихвинской иконы Божией Матери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Фридентальский сквер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Московском шоссе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 Софийским бульваром и улицей Чистякова (г. Пушкин)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16068)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существовавшей здесь ранее Фридентальской колонии,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связи с обращением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Савушкина С.О.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Чесменский сквер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улице Ленсовета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дома № 12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11123)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находится у Чесменской церкви</w:t>
            </w:r>
          </w:p>
        </w:tc>
      </w:tr>
    </w:tbl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pStyle w:val="ae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Присвоить безымянным садам и скверам следующие наименования:</w:t>
      </w:r>
    </w:p>
    <w:p w:rsidR="00317942" w:rsidRDefault="00317942" w:rsidP="00317942">
      <w:pPr>
        <w:pStyle w:val="ae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сквер Александра Володина - на пересечении Морской наб. и р. Смоленки</w:t>
      </w:r>
      <w:r w:rsidR="00F93C6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(ИН 2253);</w:t>
      </w:r>
    </w:p>
    <w:p w:rsidR="00317942" w:rsidRDefault="00317942" w:rsidP="00317942">
      <w:pPr>
        <w:pStyle w:val="ae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Альпийский сквер – на Будапештской ул. между домом №  62 и домом № 66 корпус 1 (ИН 17088);</w:t>
      </w:r>
    </w:p>
    <w:p w:rsidR="00317942" w:rsidRDefault="00317942" w:rsidP="00317942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Большеохтинский сквер – на Большеохтинском пр. у дома № 3 (ИН 7104);</w:t>
      </w:r>
    </w:p>
    <w:p w:rsidR="00317942" w:rsidRDefault="00317942" w:rsidP="00317942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Виктора Набутова – на Кемской ул. северо-западнее дома № 7 (ИН 13261);</w:t>
      </w:r>
    </w:p>
    <w:p w:rsidR="00317942" w:rsidRDefault="00317942" w:rsidP="00F93C6F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сквер Военных Лётчиков – на Приморском пр. у дома № 55 корпус 1 и дома № 55 </w:t>
      </w:r>
      <w:r>
        <w:rPr>
          <w:rFonts w:ascii="Times New Roman" w:hAnsi="Times New Roman" w:cs="Times New Roman"/>
          <w:sz w:val="24"/>
          <w:szCs w:val="24"/>
        </w:rPr>
        <w:lastRenderedPageBreak/>
        <w:t>корпус 2 (ИН 15012);</w:t>
      </w:r>
    </w:p>
    <w:p w:rsidR="00317942" w:rsidRDefault="00317942" w:rsidP="00F93C6F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Георга Отса – на Среднеохтинском пр. от Б. Пороховской ул. до Панфиловой ул. (ИН 7026);</w:t>
      </w:r>
    </w:p>
    <w:p w:rsidR="00317942" w:rsidRDefault="00317942" w:rsidP="00F93C6F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Жуковско-Волынский сквер – на Софийском бульв. от Жуковско-Волынской ул. до ул. Глинки (г. Пушкин) (ИН 16007);</w:t>
      </w:r>
    </w:p>
    <w:p w:rsidR="00317942" w:rsidRDefault="00317942" w:rsidP="00317942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Итальянский сад – на Литейном пр. у дома № 57 (ИН 18011);</w:t>
      </w:r>
    </w:p>
    <w:p w:rsidR="00317942" w:rsidRDefault="00317942" w:rsidP="00F93C6F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Комсомольский сквер – на ул. Зенитчиков между пр. Стачек и Краснопутиловской ул. (ИН 5077);</w:t>
      </w:r>
    </w:p>
    <w:p w:rsidR="00317942" w:rsidRDefault="00317942" w:rsidP="00F93C6F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Конашевича – на пр. Просвещения от ул. Кустодиева до ул. Руднева</w:t>
      </w:r>
      <w:r w:rsidR="00D2449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(ИН 3059);</w:t>
      </w:r>
    </w:p>
    <w:p w:rsidR="00317942" w:rsidRDefault="00317942" w:rsidP="00D24497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Конюшенный сквер – на Средней ул. между Оранжерейной ул. и Набережной ул. (г. Пушкин) (ИН 16020);</w:t>
      </w:r>
    </w:p>
    <w:p w:rsidR="00317942" w:rsidRDefault="00317942" w:rsidP="00317942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Кочубеевский сад – на Садовой ул. у дома № 22 (г. Пушкин) (ИН 16101);</w:t>
      </w:r>
    </w:p>
    <w:p w:rsidR="00317942" w:rsidRDefault="00317942" w:rsidP="00D24497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Купчинский сквер – на Белградской ул. между домом № 46 и домом № 52 корпус 1 (ИН 17084);</w:t>
      </w:r>
    </w:p>
    <w:p w:rsidR="00317942" w:rsidRDefault="00317942" w:rsidP="00D24497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Курский сквер – на Курской ул. западнее дома № 45 по Воронежской ул.</w:t>
      </w:r>
      <w:r w:rsidR="00D2449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(ИН 17174);</w:t>
      </w:r>
    </w:p>
    <w:p w:rsidR="00317942" w:rsidRDefault="00317942" w:rsidP="00317942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Мгинский сквер – на пересечении Волковского пр. и Мгинской ул. (ИН 17155);</w:t>
      </w:r>
    </w:p>
    <w:p w:rsidR="00317942" w:rsidRDefault="00317942" w:rsidP="00317942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Нахимовский сквер – на Петроградской наб. у дома № 2-4 (ИН 13003);</w:t>
      </w:r>
    </w:p>
    <w:p w:rsidR="00317942" w:rsidRDefault="00317942" w:rsidP="00D24497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Ожаровский сквер – на пересечении Московского шоссе и ул. Чистякова (г. Пушкин) (ИН 16032);</w:t>
      </w:r>
    </w:p>
    <w:p w:rsidR="00317942" w:rsidRDefault="00317942" w:rsidP="00317942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Пироцкого – у дома № 61 по Кирочной ул. (ИН 18025);</w:t>
      </w:r>
    </w:p>
    <w:p w:rsidR="00317942" w:rsidRDefault="00317942" w:rsidP="00D24497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Полярных Конвоев – на пересечении ул. Седова и Б. Смоленского пр. (ИН 12015);</w:t>
      </w:r>
    </w:p>
    <w:p w:rsidR="00317942" w:rsidRDefault="00317942" w:rsidP="00D24497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сад Прометей – между ул. Демьяна Бедного, ул. Ольги Форш и пр. Просвещения (ИН 4110);</w:t>
      </w:r>
    </w:p>
    <w:p w:rsidR="00317942" w:rsidRDefault="00317942" w:rsidP="00D24497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Профессора Попова – на Каменноостровском пр. между домом № 39 и домом № 41 (ИН 13012);</w:t>
      </w:r>
    </w:p>
    <w:p w:rsidR="00317942" w:rsidRDefault="00317942" w:rsidP="00D24497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Расстанный сквер – между Расстанной ул., Расстанным пер. и Расстанным проездом (ИН 17130);</w:t>
      </w:r>
    </w:p>
    <w:p w:rsidR="00317942" w:rsidRDefault="00317942" w:rsidP="00D24497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Симбирский сад – на пересечении ул. Комсомола и ул. Михайлова у дома № 33 по ул. Комсомола (ИН 4112);</w:t>
      </w:r>
    </w:p>
    <w:p w:rsidR="00317942" w:rsidRDefault="00317942" w:rsidP="00D24497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Стародеревенский сквер – на ул. Савушкина между домом № 77 и домом № 83 корпус 3 (ИН 15015);</w:t>
      </w:r>
    </w:p>
    <w:p w:rsidR="00317942" w:rsidRDefault="00317942" w:rsidP="00D24497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Старорусский сквер – на пересечении 8-й Советской ул. и Старорусской ул. (ИН 18023);</w:t>
      </w:r>
    </w:p>
    <w:p w:rsidR="00317942" w:rsidRDefault="00317942" w:rsidP="00317942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Тихвинский сквер – на ул. Комсомола у дома № 23-25 (ИН 4129); </w:t>
      </w:r>
    </w:p>
    <w:p w:rsidR="00317942" w:rsidRDefault="00317942" w:rsidP="00D24497">
      <w:pPr>
        <w:spacing w:line="276" w:lineRule="auto"/>
        <w:ind w:left="-284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Фридентальский сквер – на Московском шоссе между Софийским бульв. и ул. Чистякова (г. Пушкин) (ИН 16068);</w:t>
      </w:r>
    </w:p>
    <w:p w:rsidR="00317942" w:rsidRDefault="00317942" w:rsidP="00317942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Чесменский сквер – на ул. Ленсовета у дома № 12 (ИН 11123).</w:t>
      </w:r>
    </w:p>
    <w:p w:rsidR="00317942" w:rsidRDefault="00317942" w:rsidP="00317942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4"/>
        <w:gridCol w:w="2529"/>
        <w:gridCol w:w="3827"/>
      </w:tblGrid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Предлагаемое название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Полярника Кучиева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(фактически) на Капитанской улице между Морской наб. </w:t>
            </w:r>
            <w:r w:rsidR="003D6FE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ул. Кораблестроителей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(ИН 2020)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честь Кучиева Ю.С.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(1919-2005), первого капитана атомных ледоколов «Ленин», «Арктика» и «Россия», Героя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Социалистического Труда,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связи с общей морской тематикой наименований в этом районе</w:t>
            </w:r>
            <w:r w:rsidR="003D6FE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в связи с тем, что ряд соседних улиц назван в честь исследователей Севера (Беринга В.И., Чирикова А.П., Челюскина С.И. и др.),</w:t>
            </w:r>
            <w:r w:rsidR="003D6FE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председателя Комитета Героев </w:t>
            </w:r>
            <w:r w:rsidR="003D6FE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оциалистического Труда, полных кавалеров ордена Трудовой Славы и награждённых знаком Трудовая Доблесть России Санкт-Петербурга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Ленинградской области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Шанцева А.А.</w:t>
            </w:r>
          </w:p>
          <w:p w:rsidR="00317942" w:rsidRDefault="003D6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21 марта 2019 года.</w:t>
            </w:r>
          </w:p>
          <w:p w:rsidR="00317942" w:rsidRDefault="003D6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17942">
              <w:rPr>
                <w:rFonts w:ascii="Times New Roman" w:hAnsi="Times New Roman" w:cs="Times New Roman"/>
                <w:sz w:val="24"/>
                <w:szCs w:val="24"/>
              </w:rPr>
              <w:t>виду того, что в Законе</w:t>
            </w:r>
            <w:r w:rsidR="00317942">
              <w:rPr>
                <w:rFonts w:ascii="Times New Roman" w:hAnsi="Times New Roman" w:cs="Times New Roman"/>
                <w:sz w:val="24"/>
                <w:szCs w:val="24"/>
              </w:rPr>
              <w:br/>
              <w:t>Санкт-Петербурга от 08.10.2007</w:t>
            </w:r>
            <w:r w:rsidR="0031794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№ 430-85 «О зеленых насаждениях общего пользования», 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из-за технической ошибки учтены два соседних объекта зелёных насаждений</w:t>
            </w:r>
            <w:r w:rsidR="003D6F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(ИН 2020 и ИН 2252)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одинаковым описанием местонахождения «на Морской наб. от д.33 до Капитанской ул.»,</w:t>
            </w:r>
            <w:r w:rsidR="003D6FE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для увековечения подходит сквер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ИН 2020, чьё описание в Законе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не соответствует действительности, Бюро считает необходимым изменить в указанном Законе описание местонахождения сквера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ИН 2020. Сквер ИН 2252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непригоден для увековечения, поскольку представляет собой узкую полосу уличного озеленения. </w:t>
            </w:r>
          </w:p>
        </w:tc>
      </w:tr>
    </w:tbl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 xml:space="preserve">Рыжков Андрей Борисович. </w:t>
      </w:r>
      <w:r w:rsidR="003D6FE1">
        <w:rPr>
          <w:rFonts w:ascii="Times New Roman" w:hAnsi="Times New Roman" w:cs="Times New Roman"/>
          <w:sz w:val="24"/>
          <w:szCs w:val="24"/>
        </w:rPr>
        <w:t xml:space="preserve">Топонимическая </w:t>
      </w:r>
      <w:r>
        <w:rPr>
          <w:rFonts w:ascii="Times New Roman" w:hAnsi="Times New Roman" w:cs="Times New Roman"/>
          <w:sz w:val="24"/>
          <w:szCs w:val="24"/>
        </w:rPr>
        <w:t xml:space="preserve">Комиссия может дать рекомендацию по наименованию сквера до </w:t>
      </w:r>
      <w:r w:rsidR="003D6FE1">
        <w:rPr>
          <w:rFonts w:ascii="Times New Roman" w:hAnsi="Times New Roman" w:cs="Times New Roman"/>
          <w:sz w:val="24"/>
          <w:szCs w:val="24"/>
        </w:rPr>
        <w:t>внесения и</w:t>
      </w:r>
      <w:r>
        <w:rPr>
          <w:rFonts w:ascii="Times New Roman" w:hAnsi="Times New Roman" w:cs="Times New Roman"/>
          <w:sz w:val="24"/>
          <w:szCs w:val="24"/>
        </w:rPr>
        <w:t>зменения в Закон</w:t>
      </w:r>
      <w:r w:rsidR="003D6FE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«О зеленых насаждениях</w:t>
      </w:r>
      <w:r w:rsidR="003D6FE1">
        <w:rPr>
          <w:rFonts w:ascii="Times New Roman" w:hAnsi="Times New Roman" w:cs="Times New Roman"/>
          <w:sz w:val="24"/>
          <w:szCs w:val="24"/>
        </w:rPr>
        <w:t xml:space="preserve"> общего пользования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3D6FE1">
        <w:rPr>
          <w:rFonts w:ascii="Times New Roman" w:hAnsi="Times New Roman" w:cs="Times New Roman"/>
          <w:sz w:val="24"/>
          <w:szCs w:val="24"/>
        </w:rPr>
        <w:t xml:space="preserve">, дающего </w:t>
      </w:r>
      <w:r>
        <w:rPr>
          <w:rFonts w:ascii="Times New Roman" w:hAnsi="Times New Roman" w:cs="Times New Roman"/>
          <w:sz w:val="24"/>
          <w:szCs w:val="24"/>
        </w:rPr>
        <w:t>описани</w:t>
      </w:r>
      <w:r w:rsidR="003D6FE1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местонахождени</w:t>
      </w:r>
      <w:r w:rsidR="003D6FE1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сквера. </w:t>
      </w:r>
      <w:r w:rsidR="003D6FE1">
        <w:rPr>
          <w:rFonts w:ascii="Times New Roman" w:hAnsi="Times New Roman" w:cs="Times New Roman"/>
          <w:sz w:val="24"/>
          <w:szCs w:val="24"/>
        </w:rPr>
        <w:t xml:space="preserve">Полагаю, что наиболее </w:t>
      </w:r>
      <w:r>
        <w:rPr>
          <w:rFonts w:ascii="Times New Roman" w:hAnsi="Times New Roman" w:cs="Times New Roman"/>
          <w:sz w:val="24"/>
          <w:szCs w:val="24"/>
        </w:rPr>
        <w:t>удачн</w:t>
      </w:r>
      <w:r w:rsidR="003D6FE1">
        <w:rPr>
          <w:rFonts w:ascii="Times New Roman" w:hAnsi="Times New Roman" w:cs="Times New Roman"/>
          <w:sz w:val="24"/>
          <w:szCs w:val="24"/>
        </w:rPr>
        <w:t xml:space="preserve">ым вариантом может быть  </w:t>
      </w:r>
      <w:r>
        <w:rPr>
          <w:rFonts w:ascii="Times New Roman" w:hAnsi="Times New Roman" w:cs="Times New Roman"/>
          <w:sz w:val="24"/>
          <w:szCs w:val="24"/>
        </w:rPr>
        <w:t>название</w:t>
      </w:r>
      <w:r w:rsidR="003D6FE1">
        <w:rPr>
          <w:rFonts w:ascii="Times New Roman" w:hAnsi="Times New Roman" w:cs="Times New Roman"/>
          <w:sz w:val="24"/>
          <w:szCs w:val="24"/>
        </w:rPr>
        <w:br/>
        <w:t>«С</w:t>
      </w:r>
      <w:r>
        <w:rPr>
          <w:rFonts w:ascii="Times New Roman" w:hAnsi="Times New Roman" w:cs="Times New Roman"/>
          <w:sz w:val="24"/>
          <w:szCs w:val="24"/>
        </w:rPr>
        <w:t>квер Капитана Кучиева</w:t>
      </w:r>
      <w:r w:rsidR="003D6FE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Капитана Кучиева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16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1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РЕШИЛИ: 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Рекомендовать присвоить скверу, фактически расположенному на Капитанской ул. между Морской наб. и ул. Кораблестроителей (описание в Законе Санкт-Петербурга от 08.10.2007 № 430-85 «О зеленых насаждениях общего пользования»  – «на Морской набережной</w:t>
      </w:r>
      <w:r w:rsidR="003D6FE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от дома № 23 до Капитанской улицы», ИН 2020)</w:t>
      </w:r>
      <w:r w:rsidR="003D6F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наименование </w:t>
      </w:r>
      <w:r w:rsidR="003D6FE1">
        <w:rPr>
          <w:rFonts w:ascii="Times New Roman" w:hAnsi="Times New Roman" w:cs="Times New Roman"/>
          <w:sz w:val="24"/>
          <w:szCs w:val="24"/>
        </w:rPr>
        <w:t>«С</w:t>
      </w:r>
      <w:r>
        <w:rPr>
          <w:rFonts w:ascii="Times New Roman" w:hAnsi="Times New Roman" w:cs="Times New Roman"/>
          <w:sz w:val="24"/>
          <w:szCs w:val="24"/>
        </w:rPr>
        <w:t>квер Капитана Кучиева</w:t>
      </w:r>
      <w:r w:rsidR="003D6FE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после внесения изменений в указанный Закон в </w:t>
      </w:r>
      <w:r w:rsidR="003D6FE1">
        <w:rPr>
          <w:rFonts w:ascii="Times New Roman" w:hAnsi="Times New Roman" w:cs="Times New Roman"/>
          <w:sz w:val="24"/>
          <w:szCs w:val="24"/>
        </w:rPr>
        <w:t xml:space="preserve">части </w:t>
      </w:r>
      <w:r>
        <w:rPr>
          <w:rFonts w:ascii="Times New Roman" w:hAnsi="Times New Roman" w:cs="Times New Roman"/>
          <w:sz w:val="24"/>
          <w:szCs w:val="24"/>
        </w:rPr>
        <w:t>описани</w:t>
      </w:r>
      <w:r w:rsidR="003D6FE1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местонахождения указанного сквера. Обратиться в Законодательное Собрание Санкт-Петербурга </w:t>
      </w:r>
      <w:r w:rsidR="003D6FE1">
        <w:rPr>
          <w:rFonts w:ascii="Times New Roman" w:hAnsi="Times New Roman" w:cs="Times New Roman"/>
          <w:sz w:val="24"/>
          <w:szCs w:val="24"/>
        </w:rPr>
        <w:t xml:space="preserve">с просьбой о </w:t>
      </w:r>
      <w:r>
        <w:rPr>
          <w:rFonts w:ascii="Times New Roman" w:hAnsi="Times New Roman" w:cs="Times New Roman"/>
          <w:sz w:val="24"/>
          <w:szCs w:val="24"/>
        </w:rPr>
        <w:t>внесени</w:t>
      </w:r>
      <w:r w:rsidR="003D6FE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соответствующего изменения в указанный Закон.</w:t>
      </w:r>
    </w:p>
    <w:p w:rsidR="00317942" w:rsidRDefault="00317942" w:rsidP="00317942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присвоении наименований безымянному проезду и историческому району в Красносельском районе Санкт-Петербурга.</w:t>
      </w:r>
    </w:p>
    <w:p w:rsidR="00317942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Алексеев Алексей Юрьевич.</w:t>
      </w:r>
    </w:p>
    <w:p w:rsidR="00317942" w:rsidRPr="00B70510" w:rsidRDefault="00317942" w:rsidP="005B7B11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0510">
        <w:rPr>
          <w:rFonts w:ascii="Times New Roman" w:hAnsi="Times New Roman" w:cs="Times New Roman"/>
          <w:sz w:val="24"/>
          <w:szCs w:val="24"/>
        </w:rPr>
        <w:t xml:space="preserve">В связи с письмом администрации Красносельского района от 12 октября 2018 года Бюро Топонимической комиссии предлагает рассмотреть вопрос о присвоении безымянному проезду от улицы Маршала Мерецкова до рекомендованной ранее </w:t>
      </w:r>
      <w:r w:rsidR="00A654A4" w:rsidRPr="00B70510">
        <w:rPr>
          <w:rFonts w:ascii="Times New Roman" w:hAnsi="Times New Roman" w:cs="Times New Roman"/>
          <w:sz w:val="24"/>
          <w:szCs w:val="24"/>
        </w:rPr>
        <w:t>Топонимической к</w:t>
      </w:r>
      <w:r w:rsidRPr="00B70510">
        <w:rPr>
          <w:rFonts w:ascii="Times New Roman" w:hAnsi="Times New Roman" w:cs="Times New Roman"/>
          <w:sz w:val="24"/>
          <w:szCs w:val="24"/>
        </w:rPr>
        <w:t xml:space="preserve">омиссией улицы Владимира Пчелинцева наименования </w:t>
      </w:r>
      <w:r w:rsidRPr="00B70510">
        <w:rPr>
          <w:rFonts w:ascii="Times New Roman" w:hAnsi="Times New Roman" w:cs="Times New Roman"/>
          <w:b/>
          <w:sz w:val="24"/>
          <w:szCs w:val="24"/>
        </w:rPr>
        <w:t>переулок Якова Семченко</w:t>
      </w:r>
      <w:r w:rsidRPr="00B70510">
        <w:rPr>
          <w:rFonts w:ascii="Times New Roman" w:hAnsi="Times New Roman" w:cs="Times New Roman"/>
          <w:sz w:val="24"/>
          <w:szCs w:val="24"/>
        </w:rPr>
        <w:t xml:space="preserve"> в честь Семченко Я.С. (1918-2004), генерал-майора, участника Великой Отечественной войны</w:t>
      </w:r>
      <w:r w:rsidR="00A654A4" w:rsidRPr="00B70510">
        <w:rPr>
          <w:rFonts w:ascii="Times New Roman" w:hAnsi="Times New Roman" w:cs="Times New Roman"/>
          <w:sz w:val="24"/>
          <w:szCs w:val="24"/>
        </w:rPr>
        <w:t xml:space="preserve">, Героя Советского Союза.  </w:t>
      </w:r>
      <w:r w:rsidRPr="00B70510">
        <w:rPr>
          <w:rFonts w:ascii="Times New Roman" w:hAnsi="Times New Roman" w:cs="Times New Roman"/>
          <w:sz w:val="24"/>
          <w:szCs w:val="24"/>
        </w:rPr>
        <w:t xml:space="preserve">Бюро </w:t>
      </w:r>
      <w:r w:rsidR="00A654A4" w:rsidRPr="00B70510">
        <w:rPr>
          <w:rFonts w:ascii="Times New Roman" w:hAnsi="Times New Roman" w:cs="Times New Roman"/>
          <w:sz w:val="24"/>
          <w:szCs w:val="24"/>
        </w:rPr>
        <w:t xml:space="preserve">Топонимической комиссии </w:t>
      </w:r>
      <w:r w:rsidRPr="00B70510">
        <w:rPr>
          <w:rFonts w:ascii="Times New Roman" w:hAnsi="Times New Roman" w:cs="Times New Roman"/>
          <w:sz w:val="24"/>
          <w:szCs w:val="24"/>
        </w:rPr>
        <w:t>возражает против указанного названия, поскольку данный проезд слишком незначителен для присвоения ему чьего-либо имени</w:t>
      </w:r>
      <w:r w:rsidR="00A654A4" w:rsidRPr="00B70510">
        <w:rPr>
          <w:rFonts w:ascii="Times New Roman" w:hAnsi="Times New Roman" w:cs="Times New Roman"/>
          <w:sz w:val="24"/>
          <w:szCs w:val="24"/>
        </w:rPr>
        <w:br/>
      </w:r>
      <w:r w:rsidRPr="00B70510">
        <w:rPr>
          <w:rFonts w:ascii="Times New Roman" w:hAnsi="Times New Roman" w:cs="Times New Roman"/>
          <w:sz w:val="24"/>
          <w:szCs w:val="24"/>
        </w:rPr>
        <w:t>и поскольку Семченко Я.С., в отличие от всех остальных лиц, именами которых названы улицы в этом районе, не является участником обороны Ленинграда. Бюро предлага</w:t>
      </w:r>
      <w:r w:rsidR="00B70510" w:rsidRPr="00B70510">
        <w:rPr>
          <w:rFonts w:ascii="Times New Roman" w:hAnsi="Times New Roman" w:cs="Times New Roman"/>
          <w:sz w:val="24"/>
          <w:szCs w:val="24"/>
        </w:rPr>
        <w:t>ет</w:t>
      </w:r>
      <w:r w:rsidRPr="00B70510">
        <w:rPr>
          <w:rFonts w:ascii="Times New Roman" w:hAnsi="Times New Roman" w:cs="Times New Roman"/>
          <w:sz w:val="24"/>
          <w:szCs w:val="24"/>
        </w:rPr>
        <w:t xml:space="preserve"> присвоить данному проезду ранее рекомендованное Комиссией наименование </w:t>
      </w:r>
      <w:r w:rsidR="00B70510" w:rsidRPr="00B70510">
        <w:rPr>
          <w:rFonts w:ascii="Times New Roman" w:hAnsi="Times New Roman" w:cs="Times New Roman"/>
          <w:sz w:val="24"/>
          <w:szCs w:val="24"/>
        </w:rPr>
        <w:t>«</w:t>
      </w:r>
      <w:r w:rsidRPr="00B70510">
        <w:rPr>
          <w:rFonts w:ascii="Times New Roman" w:hAnsi="Times New Roman" w:cs="Times New Roman"/>
          <w:b/>
          <w:sz w:val="24"/>
          <w:szCs w:val="24"/>
        </w:rPr>
        <w:t>Снайперский переулок</w:t>
      </w:r>
      <w:r w:rsidR="00B70510" w:rsidRPr="00B70510">
        <w:rPr>
          <w:rFonts w:ascii="Times New Roman" w:hAnsi="Times New Roman" w:cs="Times New Roman"/>
          <w:b/>
          <w:sz w:val="24"/>
          <w:szCs w:val="24"/>
        </w:rPr>
        <w:t xml:space="preserve">». </w:t>
      </w:r>
      <w:r w:rsidR="00B70510" w:rsidRPr="00B70510">
        <w:rPr>
          <w:rFonts w:ascii="Times New Roman" w:hAnsi="Times New Roman" w:cs="Times New Roman"/>
          <w:sz w:val="24"/>
          <w:szCs w:val="24"/>
        </w:rPr>
        <w:t>Однако</w:t>
      </w:r>
      <w:r w:rsidR="00B70510" w:rsidRPr="00B705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0510" w:rsidRPr="00B70510">
        <w:rPr>
          <w:rFonts w:ascii="Times New Roman" w:hAnsi="Times New Roman" w:cs="Times New Roman"/>
          <w:sz w:val="24"/>
          <w:szCs w:val="24"/>
        </w:rPr>
        <w:t>администрацией Красносельского района</w:t>
      </w:r>
      <w:r w:rsidR="00B70510" w:rsidRPr="00B70510">
        <w:rPr>
          <w:rFonts w:ascii="Times New Roman" w:hAnsi="Times New Roman" w:cs="Times New Roman"/>
          <w:sz w:val="24"/>
          <w:szCs w:val="24"/>
        </w:rPr>
        <w:br/>
        <w:t>Санкт-Петербурга н</w:t>
      </w:r>
      <w:r w:rsidRPr="00B70510">
        <w:rPr>
          <w:rFonts w:ascii="Times New Roman" w:hAnsi="Times New Roman" w:cs="Times New Roman"/>
          <w:sz w:val="24"/>
          <w:szCs w:val="24"/>
        </w:rPr>
        <w:t>е поддерж</w:t>
      </w:r>
      <w:r w:rsidR="00B70510" w:rsidRPr="00B70510">
        <w:rPr>
          <w:rFonts w:ascii="Times New Roman" w:hAnsi="Times New Roman" w:cs="Times New Roman"/>
          <w:sz w:val="24"/>
          <w:szCs w:val="24"/>
        </w:rPr>
        <w:t xml:space="preserve">ивается данное </w:t>
      </w:r>
      <w:r w:rsidR="00B70510">
        <w:rPr>
          <w:rFonts w:ascii="Times New Roman" w:hAnsi="Times New Roman" w:cs="Times New Roman"/>
          <w:sz w:val="24"/>
          <w:szCs w:val="24"/>
        </w:rPr>
        <w:t xml:space="preserve">название, в связи с чем </w:t>
      </w:r>
      <w:r w:rsidRPr="00B70510">
        <w:rPr>
          <w:rFonts w:ascii="Times New Roman" w:hAnsi="Times New Roman" w:cs="Times New Roman"/>
          <w:sz w:val="24"/>
          <w:szCs w:val="24"/>
        </w:rPr>
        <w:t>предлагаю данный вопрос отложить.</w:t>
      </w:r>
    </w:p>
    <w:p w:rsidR="00317942" w:rsidRDefault="00317942" w:rsidP="005B7B11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0510">
        <w:rPr>
          <w:rFonts w:ascii="Times New Roman" w:hAnsi="Times New Roman" w:cs="Times New Roman"/>
          <w:sz w:val="24"/>
          <w:szCs w:val="24"/>
        </w:rPr>
        <w:t xml:space="preserve">В связи с обращением Калмыкова И.П. Бюро </w:t>
      </w:r>
      <w:r w:rsidR="005B7B11" w:rsidRPr="00B70510">
        <w:rPr>
          <w:rFonts w:ascii="Times New Roman" w:hAnsi="Times New Roman" w:cs="Times New Roman"/>
          <w:sz w:val="24"/>
          <w:szCs w:val="24"/>
        </w:rPr>
        <w:t xml:space="preserve">Топонимической комиссии </w:t>
      </w:r>
      <w:r w:rsidRPr="00B70510">
        <w:rPr>
          <w:rFonts w:ascii="Times New Roman" w:hAnsi="Times New Roman" w:cs="Times New Roman"/>
          <w:sz w:val="24"/>
          <w:szCs w:val="24"/>
        </w:rPr>
        <w:t>предлагает присвоить историческому району, расположенному между железнодорожной линией, Петергофским шоссе,</w:t>
      </w:r>
      <w:r w:rsidR="005B7B11" w:rsidRPr="00B70510">
        <w:rPr>
          <w:rFonts w:ascii="Times New Roman" w:hAnsi="Times New Roman" w:cs="Times New Roman"/>
          <w:sz w:val="24"/>
          <w:szCs w:val="24"/>
        </w:rPr>
        <w:t xml:space="preserve"> </w:t>
      </w:r>
      <w:r w:rsidRPr="00B70510">
        <w:rPr>
          <w:rFonts w:ascii="Times New Roman" w:hAnsi="Times New Roman" w:cs="Times New Roman"/>
          <w:sz w:val="24"/>
          <w:szCs w:val="24"/>
        </w:rPr>
        <w:t>Санкт</w:t>
      </w:r>
      <w:r>
        <w:rPr>
          <w:rFonts w:ascii="Times New Roman" w:hAnsi="Times New Roman" w:cs="Times New Roman"/>
          <w:sz w:val="24"/>
          <w:szCs w:val="24"/>
        </w:rPr>
        <w:t>-Петербургским шоссе, проспектом Будённого, историческим районом Сергиево</w:t>
      </w:r>
      <w:r w:rsidR="005B7B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Балтийским направлением ж.д. фактически употребляющееся название </w:t>
      </w:r>
      <w:r>
        <w:rPr>
          <w:rFonts w:ascii="Times New Roman" w:hAnsi="Times New Roman" w:cs="Times New Roman"/>
          <w:b/>
          <w:sz w:val="24"/>
          <w:szCs w:val="24"/>
        </w:rPr>
        <w:t>Новосергиево</w:t>
      </w:r>
      <w:r>
        <w:rPr>
          <w:rFonts w:ascii="Times New Roman" w:hAnsi="Times New Roman" w:cs="Times New Roman"/>
          <w:sz w:val="24"/>
          <w:szCs w:val="24"/>
        </w:rPr>
        <w:t>, связанное с тем, что он примыкает к историческому району Сергиево</w:t>
      </w:r>
      <w:r w:rsidR="005B7B1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 Троице-Сергиевой пустыни.</w:t>
      </w:r>
    </w:p>
    <w:p w:rsidR="00317942" w:rsidRDefault="00317942" w:rsidP="0031794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Новосергиево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B70510">
      <w:pPr>
        <w:numPr>
          <w:ilvl w:val="0"/>
          <w:numId w:val="6"/>
        </w:numPr>
        <w:spacing w:line="276" w:lineRule="auto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Отложить вопрос о наименовании безымянного проезда от улицы Маршала Мерецкова</w:t>
      </w:r>
      <w:r w:rsidR="00B7051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до будущей улицы Владимира Пчелинцева для дальнейшей проработки вопроса.</w:t>
      </w:r>
    </w:p>
    <w:p w:rsidR="00317942" w:rsidRDefault="00317942" w:rsidP="00317942">
      <w:pPr>
        <w:numPr>
          <w:ilvl w:val="0"/>
          <w:numId w:val="6"/>
        </w:numPr>
        <w:spacing w:line="276" w:lineRule="auto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Присвоить историческому району, расположенному в Красносельском районе</w:t>
      </w:r>
      <w:r w:rsidR="00B7051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Санкт-Петербурга между железнодорожной линией, Петергофским шоссе,</w:t>
      </w:r>
      <w:r w:rsidR="00B7051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Санкт-Петербургским шоссе, пр. Будённого, историческим районом Сергиево и Балтийским направлением ж.д. наименование </w:t>
      </w:r>
      <w:r w:rsidR="00B7051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Новосергиево</w:t>
      </w:r>
      <w:r w:rsidR="00B7051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СЛУШАЛИ: О присвоении наименования безымянным проездам в Кировском районе Санкт-Петербурга.</w:t>
      </w:r>
    </w:p>
    <w:p w:rsidR="00317942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Алексеев Алексей Юрьевич.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 связи с обращениями Ратникова Д.С. Бюро Топонимической комиссии предлагает рассмотреть вопрос о присвоении наименований проездам в Кировском районе.</w:t>
      </w:r>
    </w:p>
    <w:p w:rsidR="00317942" w:rsidRDefault="00317942" w:rsidP="00317942">
      <w:pPr>
        <w:jc w:val="center"/>
        <w:rPr>
          <w:b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4"/>
        <w:gridCol w:w="2760"/>
        <w:gridCol w:w="3596"/>
      </w:tblGrid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Турухтанный проезд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Перевалочной улицы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параллельно дороге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Турухтанные Острова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проезд проходит параллельно дороге на Турухтанные Острова и ведёт к Малой Турухтанной гавани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Цирковой переулок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Автовской улицы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улицы Червонного Казачества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переулок проходит вдоль цирка «Шапито»; Бюро возражает против присвоения указанного названия, поскольку цирк «Шапито» является временным сооружением, которое располагается на данном месте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начала 1990-х годов и может быть перенесено в другой район города и поскольку переулок фактически является боковым проездом площади,</w:t>
            </w:r>
          </w:p>
          <w:p w:rsidR="00317942" w:rsidRDefault="00317942" w:rsidP="00345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которой </w:t>
            </w:r>
            <w:r w:rsidR="0034576E">
              <w:rPr>
                <w:rFonts w:ascii="Times New Roman" w:hAnsi="Times New Roman" w:cs="Times New Roman"/>
                <w:sz w:val="24"/>
                <w:szCs w:val="24"/>
              </w:rPr>
              <w:t xml:space="preserve">расположен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сквер Петра Семененко</w:t>
            </w:r>
            <w:r w:rsidR="003457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Турухтанный проезд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Цирковой переулок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17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Воздержался – 0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="0034576E">
        <w:rPr>
          <w:rFonts w:ascii="Times New Roman" w:hAnsi="Times New Roman" w:cs="Times New Roman"/>
          <w:sz w:val="24"/>
          <w:szCs w:val="24"/>
        </w:rPr>
        <w:t xml:space="preserve">клонить предложение </w:t>
      </w:r>
      <w:r>
        <w:rPr>
          <w:rFonts w:ascii="Times New Roman" w:hAnsi="Times New Roman" w:cs="Times New Roman"/>
          <w:sz w:val="24"/>
          <w:szCs w:val="24"/>
        </w:rPr>
        <w:t>заявител</w:t>
      </w:r>
      <w:r w:rsidR="0034576E">
        <w:rPr>
          <w:rFonts w:ascii="Times New Roman" w:hAnsi="Times New Roman" w:cs="Times New Roman"/>
          <w:sz w:val="24"/>
          <w:szCs w:val="24"/>
        </w:rPr>
        <w:t xml:space="preserve">я по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34576E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наименования </w:t>
      </w:r>
      <w:r w:rsidR="0034576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Цирковой пер</w:t>
      </w:r>
      <w:r w:rsidR="0034576E">
        <w:rPr>
          <w:rFonts w:ascii="Times New Roman" w:hAnsi="Times New Roman" w:cs="Times New Roman"/>
          <w:sz w:val="24"/>
          <w:szCs w:val="24"/>
        </w:rPr>
        <w:t xml:space="preserve">еулок» ввиду того, что </w:t>
      </w:r>
      <w:r>
        <w:rPr>
          <w:rFonts w:ascii="Times New Roman" w:hAnsi="Times New Roman" w:cs="Times New Roman"/>
          <w:sz w:val="24"/>
          <w:szCs w:val="24"/>
        </w:rPr>
        <w:t xml:space="preserve">проезд </w:t>
      </w:r>
      <w:r w:rsidR="0034576E">
        <w:rPr>
          <w:rFonts w:ascii="Times New Roman" w:hAnsi="Times New Roman" w:cs="Times New Roman"/>
          <w:sz w:val="24"/>
          <w:szCs w:val="24"/>
        </w:rPr>
        <w:t xml:space="preserve">не имеет статуса самостоятельного проезда, является </w:t>
      </w:r>
      <w:r>
        <w:rPr>
          <w:rFonts w:ascii="Times New Roman" w:hAnsi="Times New Roman" w:cs="Times New Roman"/>
          <w:sz w:val="24"/>
          <w:szCs w:val="24"/>
        </w:rPr>
        <w:t>боковым проездом площади</w:t>
      </w:r>
      <w:r w:rsidR="0034576E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Присвоить безымянному проезду от Перевалочной ул. параллельно дор. на Турухтанные Острова в Кировском районе Санкт-Петербурга наименование </w:t>
      </w:r>
      <w:r w:rsidR="0034576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Турухтанный проезд</w:t>
      </w:r>
      <w:r w:rsidR="0034576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0C6A" w:rsidRDefault="00D00C6A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pStyle w:val="ae"/>
        <w:numPr>
          <w:ilvl w:val="0"/>
          <w:numId w:val="4"/>
        </w:numPr>
        <w:jc w:val="both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СЛУШАЛИ: О присвоении наименований безымянным проезду и мосту</w:t>
      </w:r>
      <w:r w:rsidR="0034576E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в Приморском районе Санкт-Петербурга.</w:t>
      </w:r>
    </w:p>
    <w:p w:rsidR="00317942" w:rsidRDefault="00317942" w:rsidP="00317942">
      <w:pPr>
        <w:pStyle w:val="ae"/>
        <w:ind w:left="-284"/>
        <w:jc w:val="both"/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4"/>
        <w:gridCol w:w="2760"/>
        <w:gridCol w:w="3596"/>
      </w:tblGrid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Бежецкий переулок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Земледельческой улицы до Сердобольской улицы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прежнему названию Омской улицы, являющейся продолжением проезда (Бежецкая), в связи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обращением Жданова А.М. Включение данного проезда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состав Омской улицы нецелесообразно, так как нумерация домов по ней начинается от Торжковской улицы</w:t>
            </w:r>
          </w:p>
        </w:tc>
      </w:tr>
      <w:tr w:rsidR="00317942" w:rsidTr="00317942"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2-й Лахтинский мост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через озеро Лахтинский разлив по Шуваловскому проспекту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мост проходит параллельно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1-му Лахтинскому мосту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(через озеро Лахтинский Разлив по Приморскому шоссе)</w:t>
            </w:r>
          </w:p>
        </w:tc>
      </w:tr>
    </w:tbl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Присвоить безымянному проезду от Земледельческой ул. до Сердобольской ул. в Приморском районе Санкт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Петербурга наименование </w:t>
      </w:r>
      <w:r w:rsidR="0034576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Бежецкий пер.</w:t>
      </w:r>
      <w:r w:rsidR="0034576E">
        <w:rPr>
          <w:rFonts w:ascii="Times New Roman" w:hAnsi="Times New Roman" w:cs="Times New Roman"/>
          <w:sz w:val="24"/>
          <w:szCs w:val="24"/>
        </w:rPr>
        <w:t>».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Присвоить безымянному мосту через озеро Лахтинский Разлив по Шуваловскому пр. </w:t>
      </w:r>
      <w:r w:rsidR="0034576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в Приморском районе Санкт-Петербурга наименование </w:t>
      </w:r>
      <w:r w:rsidR="0034576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noBreakHyphen/>
        <w:t>й Лахтинский мост</w:t>
      </w:r>
      <w:r w:rsidR="0034576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присвоении наименования безымянной площади во Фрунзенском районе  Санкт-Петербурга.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Владимирович Алексей Георгиевич.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В связи с обращением Котелевского Н. Бюро Топонимической комиссии предлагает присвоить безымянной площади на пересечении Софийской улицы и </w:t>
      </w:r>
      <w:r w:rsidRPr="00CF4CBD">
        <w:rPr>
          <w:rFonts w:ascii="Times New Roman" w:hAnsi="Times New Roman" w:cs="Times New Roman"/>
          <w:sz w:val="24"/>
          <w:szCs w:val="24"/>
        </w:rPr>
        <w:t xml:space="preserve">улицы Белы Куна во Фрунзенском районе фактически бытующее наименование </w:t>
      </w:r>
      <w:r w:rsidR="0034576E" w:rsidRPr="00CF4CBD">
        <w:rPr>
          <w:rFonts w:ascii="Times New Roman" w:hAnsi="Times New Roman" w:cs="Times New Roman"/>
          <w:sz w:val="24"/>
          <w:szCs w:val="24"/>
        </w:rPr>
        <w:t>«</w:t>
      </w:r>
      <w:r w:rsidRPr="00CF4CBD">
        <w:rPr>
          <w:rFonts w:ascii="Times New Roman" w:hAnsi="Times New Roman" w:cs="Times New Roman"/>
          <w:b/>
          <w:sz w:val="24"/>
          <w:szCs w:val="24"/>
        </w:rPr>
        <w:t>Софийская площадь</w:t>
      </w:r>
      <w:r w:rsidR="0034576E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РЕШИЛИ: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Присвоить безымянной площади на пересечении Софийской ул. и ул. Белы Куна</w:t>
      </w:r>
      <w:r w:rsidR="0034576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во Фрунзенском районе Санкт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Петербурга наименование </w:t>
      </w:r>
      <w:r w:rsidR="0034576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Софийская пл</w:t>
      </w:r>
      <w:r w:rsidR="0034576E">
        <w:rPr>
          <w:rFonts w:ascii="Times New Roman" w:hAnsi="Times New Roman" w:cs="Times New Roman"/>
          <w:sz w:val="24"/>
          <w:szCs w:val="24"/>
        </w:rPr>
        <w:t>ощадь».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присвоении наименования проезду в Красногвардейском районе</w:t>
      </w:r>
      <w:r>
        <w:rPr>
          <w:rFonts w:ascii="Times New Roman" w:hAnsi="Times New Roman" w:cs="Times New Roman"/>
          <w:b/>
          <w:sz w:val="24"/>
          <w:szCs w:val="24"/>
        </w:rPr>
        <w:br/>
        <w:t>Санкт-Петербурга.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Рыжков Андрей Борисович.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 связи с обращением Ратникова Д.С. Бюро Топонимической комиссии предлагает рассмотреть вопрос о присвоении безымянному проезду от кольцевой автодороги</w:t>
      </w:r>
      <w:r w:rsidR="0034576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до Муринского ручья наименования </w:t>
      </w:r>
      <w:r w:rsidR="0034576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Котельный проезд</w:t>
      </w:r>
      <w:r w:rsidR="0034576E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по находящейся в нём Северомуринской котельной. Бюро </w:t>
      </w:r>
      <w:r w:rsidR="0034576E">
        <w:rPr>
          <w:rFonts w:ascii="Times New Roman" w:hAnsi="Times New Roman" w:cs="Times New Roman"/>
          <w:sz w:val="24"/>
          <w:szCs w:val="24"/>
        </w:rPr>
        <w:t xml:space="preserve">Топонимической комиссии </w:t>
      </w:r>
      <w:r>
        <w:rPr>
          <w:rFonts w:ascii="Times New Roman" w:hAnsi="Times New Roman" w:cs="Times New Roman"/>
          <w:sz w:val="24"/>
          <w:szCs w:val="24"/>
        </w:rPr>
        <w:t>возражает против присвоения данного названия, так как котельная не является значимым объектом, характ</w:t>
      </w:r>
      <w:r w:rsidR="00A43F18">
        <w:rPr>
          <w:rFonts w:ascii="Times New Roman" w:hAnsi="Times New Roman" w:cs="Times New Roman"/>
          <w:sz w:val="24"/>
          <w:szCs w:val="24"/>
        </w:rPr>
        <w:t>ерным именно для этого района, а также</w:t>
      </w:r>
      <w:r>
        <w:rPr>
          <w:rFonts w:ascii="Times New Roman" w:hAnsi="Times New Roman" w:cs="Times New Roman"/>
          <w:sz w:val="24"/>
          <w:szCs w:val="24"/>
        </w:rPr>
        <w:t xml:space="preserve"> в связи с наличием Котельского переулка в Приморском районе</w:t>
      </w:r>
      <w:r w:rsidR="0034576E">
        <w:rPr>
          <w:rFonts w:ascii="Times New Roman" w:hAnsi="Times New Roman" w:cs="Times New Roman"/>
          <w:sz w:val="24"/>
          <w:szCs w:val="24"/>
        </w:rPr>
        <w:t>,</w:t>
      </w:r>
      <w:r w:rsidR="0034576E">
        <w:rPr>
          <w:rFonts w:ascii="Times New Roman" w:hAnsi="Times New Roman" w:cs="Times New Roman"/>
          <w:sz w:val="24"/>
          <w:szCs w:val="24"/>
        </w:rPr>
        <w:br/>
        <w:t xml:space="preserve">а также </w:t>
      </w:r>
      <w:r w:rsidR="00A43F18">
        <w:rPr>
          <w:rFonts w:ascii="Times New Roman" w:hAnsi="Times New Roman" w:cs="Times New Roman"/>
          <w:sz w:val="24"/>
          <w:szCs w:val="24"/>
        </w:rPr>
        <w:t>возможн</w:t>
      </w:r>
      <w:r w:rsidR="0034576E">
        <w:rPr>
          <w:rFonts w:ascii="Times New Roman" w:hAnsi="Times New Roman" w:cs="Times New Roman"/>
          <w:sz w:val="24"/>
          <w:szCs w:val="24"/>
        </w:rPr>
        <w:t>ым</w:t>
      </w:r>
      <w:r w:rsidR="00A43F18">
        <w:rPr>
          <w:rFonts w:ascii="Times New Roman" w:hAnsi="Times New Roman" w:cs="Times New Roman"/>
          <w:sz w:val="24"/>
          <w:szCs w:val="24"/>
        </w:rPr>
        <w:t xml:space="preserve"> изменение</w:t>
      </w:r>
      <w:r w:rsidR="0034576E">
        <w:rPr>
          <w:rFonts w:ascii="Times New Roman" w:hAnsi="Times New Roman" w:cs="Times New Roman"/>
          <w:sz w:val="24"/>
          <w:szCs w:val="24"/>
        </w:rPr>
        <w:t>м</w:t>
      </w:r>
      <w:r w:rsidR="00A43F18">
        <w:rPr>
          <w:rFonts w:ascii="Times New Roman" w:hAnsi="Times New Roman" w:cs="Times New Roman"/>
          <w:sz w:val="24"/>
          <w:szCs w:val="24"/>
        </w:rPr>
        <w:t xml:space="preserve"> проекта планировки данного района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D00C6A" w:rsidRDefault="00D00C6A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00C6A" w:rsidRDefault="00317942" w:rsidP="00D00C6A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A43F18" w:rsidRDefault="00317942" w:rsidP="00D00C6A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</w:t>
      </w:r>
      <w:r w:rsidR="0034576E">
        <w:rPr>
          <w:rFonts w:ascii="Times New Roman" w:hAnsi="Times New Roman" w:cs="Times New Roman"/>
          <w:sz w:val="24"/>
          <w:szCs w:val="24"/>
        </w:rPr>
        <w:t>лонить предложение заявителя по</w:t>
      </w:r>
      <w:r>
        <w:rPr>
          <w:rFonts w:ascii="Times New Roman" w:hAnsi="Times New Roman" w:cs="Times New Roman"/>
          <w:sz w:val="24"/>
          <w:szCs w:val="24"/>
        </w:rPr>
        <w:t xml:space="preserve"> присвоени</w:t>
      </w:r>
      <w:r w:rsidR="0034576E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наименования </w:t>
      </w:r>
      <w:r w:rsidR="0034576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Котельный проезд</w:t>
      </w:r>
      <w:r w:rsidR="0034576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поскольку котельная не является характерным объектом этого района</w:t>
      </w:r>
      <w:r w:rsidR="00A43F18">
        <w:rPr>
          <w:rFonts w:ascii="Times New Roman" w:hAnsi="Times New Roman" w:cs="Times New Roman"/>
          <w:sz w:val="24"/>
          <w:szCs w:val="24"/>
        </w:rPr>
        <w:t>, а также</w:t>
      </w:r>
      <w:r>
        <w:rPr>
          <w:rFonts w:ascii="Times New Roman" w:hAnsi="Times New Roman" w:cs="Times New Roman"/>
          <w:sz w:val="24"/>
          <w:szCs w:val="24"/>
        </w:rPr>
        <w:t xml:space="preserve"> из-за нежелательного смешивания с Котельским переулком в Приморском районе</w:t>
      </w:r>
      <w:r w:rsidR="008D2835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A43F18">
        <w:rPr>
          <w:rFonts w:ascii="Times New Roman" w:hAnsi="Times New Roman" w:cs="Times New Roman"/>
          <w:sz w:val="24"/>
          <w:szCs w:val="24"/>
        </w:rPr>
        <w:t>в связи с возможн</w:t>
      </w:r>
      <w:r w:rsidR="0034576E">
        <w:rPr>
          <w:rFonts w:ascii="Times New Roman" w:hAnsi="Times New Roman" w:cs="Times New Roman"/>
          <w:sz w:val="24"/>
          <w:szCs w:val="24"/>
        </w:rPr>
        <w:t>ым</w:t>
      </w:r>
      <w:r w:rsidR="00A43F18">
        <w:rPr>
          <w:rFonts w:ascii="Times New Roman" w:hAnsi="Times New Roman" w:cs="Times New Roman"/>
          <w:sz w:val="24"/>
          <w:szCs w:val="24"/>
        </w:rPr>
        <w:t xml:space="preserve"> изменение</w:t>
      </w:r>
      <w:r w:rsidR="0034576E">
        <w:rPr>
          <w:rFonts w:ascii="Times New Roman" w:hAnsi="Times New Roman" w:cs="Times New Roman"/>
          <w:sz w:val="24"/>
          <w:szCs w:val="24"/>
        </w:rPr>
        <w:t>м</w:t>
      </w:r>
      <w:r w:rsidR="00A43F18">
        <w:rPr>
          <w:rFonts w:ascii="Times New Roman" w:hAnsi="Times New Roman" w:cs="Times New Roman"/>
          <w:sz w:val="24"/>
          <w:szCs w:val="24"/>
        </w:rPr>
        <w:t xml:space="preserve"> проекта планировки данного района.</w:t>
      </w:r>
    </w:p>
    <w:p w:rsidR="00317942" w:rsidRDefault="00317942" w:rsidP="00317942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присвоении наименования безымянному проезду</w:t>
      </w:r>
      <w:r w:rsidR="008D2835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в Василеостровском районе Санкт-Петербурга.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Владимирович Алексей Георгиевич.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 присвоить безымянному проезду</w:t>
      </w:r>
      <w:r w:rsidR="008D283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от Западного скоростного диаметра до улицы Челюскина название </w:t>
      </w:r>
      <w:r w:rsidR="008D283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Ледокольная набережная</w:t>
      </w:r>
      <w:r w:rsidR="008D2835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общей морской тематикой наименований улиц этого района</w:t>
      </w:r>
      <w:r w:rsidR="008D283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 в связи с тем, что ряд соседних улиц назван в честь исследователей Севера (Беринга В.И., Чирикова А.П., Челюскина С.И.и др.).</w:t>
      </w:r>
    </w:p>
    <w:p w:rsidR="008D2835" w:rsidRDefault="008D2835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>
        <w:rPr>
          <w:rFonts w:ascii="Times New Roman" w:hAnsi="Times New Roman" w:cs="Times New Roman"/>
          <w:sz w:val="24"/>
          <w:szCs w:val="24"/>
        </w:rPr>
        <w:t>Белкина Юлия Ростиславовна.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Наименование данного проезда лучше отложить до уточнения с Комитетом по градостроительству и архитектуре статуса данного проезда</w:t>
      </w:r>
      <w:r w:rsidR="008D2835">
        <w:rPr>
          <w:rFonts w:ascii="Times New Roman" w:hAnsi="Times New Roman" w:cs="Times New Roman"/>
          <w:sz w:val="24"/>
          <w:szCs w:val="24"/>
        </w:rPr>
        <w:t>. Возможно проезд</w:t>
      </w:r>
      <w:r>
        <w:rPr>
          <w:rFonts w:ascii="Times New Roman" w:hAnsi="Times New Roman" w:cs="Times New Roman"/>
          <w:sz w:val="24"/>
          <w:szCs w:val="24"/>
        </w:rPr>
        <w:t xml:space="preserve"> будет пешеходным</w:t>
      </w:r>
      <w:r w:rsidR="008D2835">
        <w:rPr>
          <w:rFonts w:ascii="Times New Roman" w:hAnsi="Times New Roman" w:cs="Times New Roman"/>
          <w:sz w:val="24"/>
          <w:szCs w:val="24"/>
        </w:rPr>
        <w:t xml:space="preserve"> (внутриквартальным)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8D2835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Отложить рассмотрение наименования безымянного проезда от Западного скоростного диаметра до улицы Челюскина </w:t>
      </w:r>
      <w:r w:rsidR="008D2835">
        <w:rPr>
          <w:rFonts w:ascii="Times New Roman" w:hAnsi="Times New Roman" w:cs="Times New Roman"/>
          <w:sz w:val="24"/>
          <w:szCs w:val="24"/>
        </w:rPr>
        <w:t>с целью дополнительной проработки вопроса с Комитетом</w:t>
      </w:r>
      <w:r w:rsidR="008D2835">
        <w:rPr>
          <w:rFonts w:ascii="Times New Roman" w:hAnsi="Times New Roman" w:cs="Times New Roman"/>
          <w:sz w:val="24"/>
          <w:szCs w:val="24"/>
        </w:rPr>
        <w:br/>
        <w:t xml:space="preserve">по градостроительству и архитектуре в части уточнения </w:t>
      </w:r>
      <w:r>
        <w:rPr>
          <w:rFonts w:ascii="Times New Roman" w:hAnsi="Times New Roman" w:cs="Times New Roman"/>
          <w:sz w:val="24"/>
          <w:szCs w:val="24"/>
        </w:rPr>
        <w:t xml:space="preserve">статуса </w:t>
      </w:r>
      <w:r w:rsidR="008D2835">
        <w:rPr>
          <w:rFonts w:ascii="Times New Roman" w:hAnsi="Times New Roman" w:cs="Times New Roman"/>
          <w:sz w:val="24"/>
          <w:szCs w:val="24"/>
        </w:rPr>
        <w:t>проезда.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присвоении наименования безымянному проезду в Выборгском районе Санкт-Петербурга.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Рыжков Андрей Борисович. </w:t>
      </w:r>
    </w:p>
    <w:p w:rsidR="008D2835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В связи с обращением Ратникова Д.С. Бюро Топонимической комиссии предлагает рассмотреть вопрос о присвоении проезду, проходящему от Легковой улицы до Легковой улицы между домами № 140 и № 140, корпус 2 по Комендантскому проспекту в Выборгском районе (пос. Парголово), наименования </w:t>
      </w:r>
      <w:r w:rsidR="008D283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Электрический переулок</w:t>
      </w:r>
      <w:r w:rsidR="008D2835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электроподстанции «Автозаводская», вдоль которой он проходит. </w:t>
      </w:r>
    </w:p>
    <w:p w:rsidR="00317942" w:rsidRDefault="00317942" w:rsidP="008D2835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Бюро </w:t>
      </w:r>
      <w:r w:rsidR="008D2835">
        <w:rPr>
          <w:rFonts w:ascii="Times New Roman" w:hAnsi="Times New Roman" w:cs="Times New Roman"/>
          <w:sz w:val="24"/>
          <w:szCs w:val="24"/>
        </w:rPr>
        <w:t xml:space="preserve">Топонимической комиссии </w:t>
      </w:r>
      <w:r>
        <w:rPr>
          <w:rFonts w:ascii="Times New Roman" w:hAnsi="Times New Roman" w:cs="Times New Roman"/>
          <w:sz w:val="24"/>
          <w:szCs w:val="24"/>
        </w:rPr>
        <w:t>возражает против присвоения данному проезду названия ввиду его незначительности, а также потому, что подстанция не является значимым объектом, характеризующим данный район.</w:t>
      </w:r>
    </w:p>
    <w:p w:rsidR="00DE0DCE" w:rsidRDefault="00DE0DCE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D00C6A" w:rsidRDefault="00D00C6A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0C6A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</w:t>
      </w:r>
      <w:r w:rsidR="008D2835">
        <w:rPr>
          <w:rFonts w:ascii="Times New Roman" w:hAnsi="Times New Roman" w:cs="Times New Roman"/>
          <w:sz w:val="24"/>
          <w:szCs w:val="24"/>
        </w:rPr>
        <w:t xml:space="preserve">лонить предложение </w:t>
      </w:r>
      <w:r>
        <w:rPr>
          <w:rFonts w:ascii="Times New Roman" w:hAnsi="Times New Roman" w:cs="Times New Roman"/>
          <w:sz w:val="24"/>
          <w:szCs w:val="24"/>
        </w:rPr>
        <w:t>заявител</w:t>
      </w:r>
      <w:r w:rsidR="008D2835">
        <w:rPr>
          <w:rFonts w:ascii="Times New Roman" w:hAnsi="Times New Roman" w:cs="Times New Roman"/>
          <w:sz w:val="24"/>
          <w:szCs w:val="24"/>
        </w:rPr>
        <w:t xml:space="preserve">я по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8D2835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наименования </w:t>
      </w:r>
      <w:r w:rsidR="008D283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Электрический пер</w:t>
      </w:r>
      <w:r w:rsidR="008D2835">
        <w:rPr>
          <w:rFonts w:ascii="Times New Roman" w:hAnsi="Times New Roman" w:cs="Times New Roman"/>
          <w:sz w:val="24"/>
          <w:szCs w:val="24"/>
        </w:rPr>
        <w:t>еулок»</w:t>
      </w:r>
      <w:r>
        <w:rPr>
          <w:rFonts w:ascii="Times New Roman" w:hAnsi="Times New Roman" w:cs="Times New Roman"/>
          <w:sz w:val="24"/>
          <w:szCs w:val="24"/>
        </w:rPr>
        <w:t xml:space="preserve"> ввиду незначительности данного проезда, а также потому, что подстанция не является значимым объектом, характеризующим данный район.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присвоении наименования безымянной площади в Петроградском районе Санкт-Петербурга.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D2835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 связи с обращением Ратникова Д.С. Бюро Топонимической комиссии предлагает  рассмотреть вопрос о присвоении безымянной площади перед новым стадионом</w:t>
      </w:r>
      <w:r w:rsidR="008D283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на Крестовском острове наименования </w:t>
      </w:r>
      <w:r w:rsidR="008D283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Крестовская площадь</w:t>
      </w:r>
      <w:r w:rsidR="008D2835">
        <w:rPr>
          <w:rFonts w:ascii="Times New Roman" w:hAnsi="Times New Roman" w:cs="Times New Roman"/>
          <w:b/>
          <w:sz w:val="24"/>
          <w:szCs w:val="24"/>
        </w:rPr>
        <w:t>».</w:t>
      </w:r>
    </w:p>
    <w:p w:rsidR="00317942" w:rsidRDefault="00317942" w:rsidP="008D2835">
      <w:pPr>
        <w:pStyle w:val="ae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Бюро </w:t>
      </w:r>
      <w:r w:rsidR="008D2835">
        <w:rPr>
          <w:rFonts w:ascii="Times New Roman" w:hAnsi="Times New Roman" w:cs="Times New Roman"/>
          <w:sz w:val="24"/>
          <w:szCs w:val="24"/>
        </w:rPr>
        <w:t xml:space="preserve">Топонимической комиссии </w:t>
      </w:r>
      <w:r>
        <w:rPr>
          <w:rFonts w:ascii="Times New Roman" w:hAnsi="Times New Roman" w:cs="Times New Roman"/>
          <w:sz w:val="24"/>
          <w:szCs w:val="24"/>
        </w:rPr>
        <w:t>считает целесообразным отложить рассмотрение вопроса о присвоении названия площади до присвоения официального наименования новому стадиону.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Отложить присвоение названия безымянной площади перед новым стадионом</w:t>
      </w:r>
      <w:r w:rsidR="008D283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 Крестовском острове до присвоения официального наименования новому стадиону.</w:t>
      </w:r>
    </w:p>
    <w:p w:rsidR="00317942" w:rsidRDefault="00317942" w:rsidP="00317942">
      <w:pPr>
        <w:pStyle w:val="ae"/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присвоении наименования безымянному проезду в Петродворцовом районе Санкт-Петербурга.</w:t>
      </w:r>
    </w:p>
    <w:p w:rsidR="00DE0DCE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 связи с обращением первого заместителя председателя Комитета</w:t>
      </w:r>
      <w:r w:rsidR="008D283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по благоустройству Санкт-Петербурга Малинина С.Л. от 9 февраля 2018 года Бюро Топонимической комиссии предлагает присвоить части Песочной улицы (Мартышкино), </w:t>
      </w:r>
      <w:r w:rsidR="008D2835">
        <w:rPr>
          <w:rFonts w:ascii="Times New Roman" w:hAnsi="Times New Roman" w:cs="Times New Roman"/>
          <w:sz w:val="24"/>
          <w:szCs w:val="24"/>
        </w:rPr>
        <w:lastRenderedPageBreak/>
        <w:t xml:space="preserve">расположенной </w:t>
      </w:r>
      <w:r>
        <w:rPr>
          <w:rFonts w:ascii="Times New Roman" w:hAnsi="Times New Roman" w:cs="Times New Roman"/>
          <w:sz w:val="24"/>
          <w:szCs w:val="24"/>
        </w:rPr>
        <w:t xml:space="preserve">от Ивановской улицы в широтном направлении,  наименование </w:t>
      </w:r>
      <w:r w:rsidR="008D283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Лисицынская улица</w:t>
      </w:r>
      <w:r w:rsidR="008D2835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по существовавшему здесь селению Лисицыно, наименование которого происходит, в свою очередь, от фамилии землевладельцев Ивана и Павла Лисицыных</w:t>
      </w:r>
      <w:r w:rsidR="008D2835">
        <w:rPr>
          <w:rFonts w:ascii="Times New Roman" w:hAnsi="Times New Roman" w:cs="Times New Roman"/>
          <w:sz w:val="24"/>
          <w:szCs w:val="24"/>
        </w:rPr>
        <w:t>. П</w:t>
      </w:r>
      <w:r>
        <w:rPr>
          <w:rFonts w:ascii="Times New Roman" w:hAnsi="Times New Roman" w:cs="Times New Roman"/>
          <w:sz w:val="24"/>
          <w:szCs w:val="24"/>
        </w:rPr>
        <w:t xml:space="preserve">редлагается также перенести название улицы Мира на широтный проезд, отходящий от Ивановской улицы в промзону, </w:t>
      </w:r>
      <w:r w:rsidR="008D2835">
        <w:rPr>
          <w:rFonts w:ascii="Times New Roman" w:hAnsi="Times New Roman" w:cs="Times New Roman"/>
          <w:sz w:val="24"/>
          <w:szCs w:val="24"/>
        </w:rPr>
        <w:t>включая с</w:t>
      </w:r>
      <w:r>
        <w:rPr>
          <w:rFonts w:ascii="Times New Roman" w:hAnsi="Times New Roman" w:cs="Times New Roman"/>
          <w:sz w:val="24"/>
          <w:szCs w:val="24"/>
        </w:rPr>
        <w:t>уществующую трассу улицы Мира</w:t>
      </w:r>
      <w:r w:rsidR="008D283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 состав Песочной улицы в целях приведения топонимов в соответствие с учтёнными дорогами общего пользования</w:t>
      </w:r>
      <w:r w:rsidR="008D2835">
        <w:rPr>
          <w:rFonts w:ascii="Times New Roman" w:hAnsi="Times New Roman" w:cs="Times New Roman"/>
          <w:sz w:val="24"/>
          <w:szCs w:val="24"/>
        </w:rPr>
        <w:t>. У</w:t>
      </w:r>
      <w:r>
        <w:rPr>
          <w:rFonts w:ascii="Times New Roman" w:hAnsi="Times New Roman" w:cs="Times New Roman"/>
          <w:sz w:val="24"/>
          <w:szCs w:val="24"/>
        </w:rPr>
        <w:t>казанные изменения не требуют корректировки нумерации домов.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>
        <w:rPr>
          <w:rFonts w:ascii="Times New Roman" w:hAnsi="Times New Roman" w:cs="Times New Roman"/>
          <w:sz w:val="24"/>
          <w:szCs w:val="24"/>
        </w:rPr>
        <w:t>Белкина Юлия Ростиславовна. Предлагаемая трасса прохождения Лисицынской улицы не удовлетворяет градостроительным требованиям</w:t>
      </w:r>
      <w:r w:rsidR="008D2835">
        <w:rPr>
          <w:rFonts w:ascii="Times New Roman" w:hAnsi="Times New Roman" w:cs="Times New Roman"/>
          <w:sz w:val="24"/>
          <w:szCs w:val="24"/>
        </w:rPr>
        <w:t>, предъявляемым</w:t>
      </w:r>
      <w:r w:rsidR="008D283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к улично-дорожной сети, </w:t>
      </w:r>
      <w:r w:rsidR="008D2835">
        <w:rPr>
          <w:rFonts w:ascii="Times New Roman" w:hAnsi="Times New Roman" w:cs="Times New Roman"/>
          <w:sz w:val="24"/>
          <w:szCs w:val="24"/>
        </w:rPr>
        <w:t xml:space="preserve">в связи с чем </w:t>
      </w:r>
      <w:r>
        <w:rPr>
          <w:rFonts w:ascii="Times New Roman" w:hAnsi="Times New Roman" w:cs="Times New Roman"/>
          <w:sz w:val="24"/>
          <w:szCs w:val="24"/>
        </w:rPr>
        <w:t xml:space="preserve">присвоение наименования </w:t>
      </w:r>
      <w:r w:rsidR="008D2835">
        <w:rPr>
          <w:rFonts w:ascii="Times New Roman" w:hAnsi="Times New Roman" w:cs="Times New Roman"/>
          <w:sz w:val="24"/>
          <w:szCs w:val="24"/>
        </w:rPr>
        <w:t xml:space="preserve">указанному </w:t>
      </w:r>
      <w:r>
        <w:rPr>
          <w:rFonts w:ascii="Times New Roman" w:hAnsi="Times New Roman" w:cs="Times New Roman"/>
          <w:sz w:val="24"/>
          <w:szCs w:val="24"/>
        </w:rPr>
        <w:t>проезду нецелесообразно. На тех же основаниях предлагаемая трасса улицы Мира должна быть скорректирована.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0 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317942" w:rsidRDefault="00317942" w:rsidP="00317942">
      <w:pPr>
        <w:pStyle w:val="ae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</w:t>
      </w:r>
      <w:r w:rsidR="008D2835">
        <w:rPr>
          <w:rFonts w:ascii="Times New Roman" w:hAnsi="Times New Roman" w:cs="Times New Roman"/>
          <w:sz w:val="24"/>
          <w:szCs w:val="24"/>
        </w:rPr>
        <w:t xml:space="preserve">лонить предложение заявителя по </w:t>
      </w:r>
      <w:r>
        <w:rPr>
          <w:rFonts w:ascii="Times New Roman" w:hAnsi="Times New Roman" w:cs="Times New Roman"/>
          <w:sz w:val="24"/>
          <w:szCs w:val="24"/>
        </w:rPr>
        <w:t xml:space="preserve"> присвоени</w:t>
      </w:r>
      <w:r w:rsidR="008D2835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наименования </w:t>
      </w:r>
      <w:r w:rsidR="008D283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Лисицынская улица</w:t>
      </w:r>
      <w:r w:rsidR="008D283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по причине несоответствия проезда градостроительным нормам для элемента</w:t>
      </w:r>
      <w:r w:rsidR="008D2835">
        <w:rPr>
          <w:rFonts w:ascii="Times New Roman" w:hAnsi="Times New Roman" w:cs="Times New Roman"/>
          <w:sz w:val="24"/>
          <w:szCs w:val="24"/>
        </w:rPr>
        <w:br/>
        <w:t>улично-дорожной сети (</w:t>
      </w:r>
      <w:r>
        <w:rPr>
          <w:rFonts w:ascii="Times New Roman" w:hAnsi="Times New Roman" w:cs="Times New Roman"/>
          <w:sz w:val="24"/>
          <w:szCs w:val="24"/>
        </w:rPr>
        <w:t>УДС</w:t>
      </w:r>
      <w:r w:rsidR="008D283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pStyle w:val="ae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Изменить местонахождение Песочной ул. (Мартышкино), направив ее от Ивановской ул. по существующей трассе ул. Мира</w:t>
      </w:r>
      <w:r w:rsidR="008D28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далее по существующей трассе Песочной ул. Изменить местонахождение ул. Мира (Мартышкино), направив ее от новой трассы Песочной ул. на восток. Внести в раздел «г. Ломоносов» таблицы 4 Реестра следующее изменение: </w:t>
      </w:r>
    </w:p>
    <w:tbl>
      <w:tblPr>
        <w:tblW w:w="97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3599"/>
        <w:gridCol w:w="3595"/>
      </w:tblGrid>
      <w:tr w:rsidR="00317942" w:rsidTr="0031794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jc w:val="center"/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Наименование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jc w:val="center"/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Существующая редакция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jc w:val="center"/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Предлагаемая редакция</w:t>
            </w:r>
          </w:p>
        </w:tc>
      </w:tr>
      <w:tr w:rsidR="00317942" w:rsidTr="0031794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ул. Мира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 xml:space="preserve">от Ивановской ул. </w:t>
            </w:r>
            <w:r w:rsidR="008D2835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br/>
            </w: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до Песочной ул.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7942" w:rsidRPr="00317942" w:rsidRDefault="00317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942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от Песочной ул. на восток</w:t>
            </w:r>
          </w:p>
        </w:tc>
      </w:tr>
    </w:tbl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присвоении  наименования безымянному проезду в Курортном районе Санкт-Петербурга.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 связи с обращением Браво А.Е. Бюро Топонимической комиссии предлагает присвоить безымянному проезду от Приморского шоссе до 2-го Балтийского переулка</w:t>
      </w:r>
      <w:r w:rsidR="008D283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(пос. Репино) наименование </w:t>
      </w:r>
      <w:r>
        <w:rPr>
          <w:rFonts w:ascii="Times New Roman" w:hAnsi="Times New Roman" w:cs="Times New Roman"/>
          <w:b/>
          <w:sz w:val="24"/>
          <w:szCs w:val="24"/>
        </w:rPr>
        <w:t>1-й Балтийский переулок</w:t>
      </w:r>
      <w:r>
        <w:rPr>
          <w:rFonts w:ascii="Times New Roman" w:hAnsi="Times New Roman" w:cs="Times New Roman"/>
          <w:sz w:val="24"/>
          <w:szCs w:val="24"/>
        </w:rPr>
        <w:t xml:space="preserve"> в связи с наличием 2-го Балтийского переулка.</w:t>
      </w:r>
    </w:p>
    <w:p w:rsidR="00D00C6A" w:rsidRDefault="00D00C6A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00C6A" w:rsidRDefault="00D00C6A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00C6A" w:rsidRDefault="00D00C6A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DE0DCE" w:rsidRDefault="00DE0DCE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Присвоить безымянному проезду от Приморского шоссе до 2</w:t>
      </w:r>
      <w:r>
        <w:rPr>
          <w:rFonts w:ascii="Times New Roman" w:hAnsi="Times New Roman" w:cs="Times New Roman"/>
          <w:sz w:val="24"/>
          <w:szCs w:val="24"/>
        </w:rPr>
        <w:noBreakHyphen/>
        <w:t>го Балтийского пер.</w:t>
      </w:r>
      <w:r w:rsidR="008D283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 Курортном районе Санкт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Петербурга (пос. Репино) наименование </w:t>
      </w:r>
      <w:r w:rsidR="008D283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1-й Балтийский пер.</w:t>
      </w:r>
      <w:r w:rsidR="008D2835">
        <w:rPr>
          <w:rFonts w:ascii="Times New Roman" w:hAnsi="Times New Roman" w:cs="Times New Roman"/>
          <w:sz w:val="24"/>
          <w:szCs w:val="24"/>
        </w:rPr>
        <w:t>».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присвоении  наименования безымянному проезду в Колпинском районе Санкт-Петербурга.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Рыжков Андрей Борисович. 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В связи с обращением Рыжкова А.Б. Бюро Топонимической комиссии предлагает присвоить безымянному проезду от Вознесенского шоссе до продолжения Оборонной улицы (г. Колпино) наименование </w:t>
      </w:r>
      <w:r w:rsidR="008D283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Рубежное шоссе</w:t>
      </w:r>
      <w:r w:rsidR="008D2835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в связи с тем, что оно пересекает Колпинский оборонный рубеж, существовавший во время Великой Отечественной войны.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Присвоить безымянному проезду от Вознесенского шоссе до Оборонной ул. в Колпинском районе Санкт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Петербурга (г. Колпино) наименование </w:t>
      </w:r>
      <w:r w:rsidR="008D283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Рубежное шоссе</w:t>
      </w:r>
      <w:r w:rsidR="008D283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присвоении наименования безымянному проезду в Пушкинском районе Санкт-Петербурга.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 связи с обращением Ратникова Д.С. Бюро Топонимической комиссии предлагает присвоить безымянному проезду от Витебского проспекта до Пушкинской улицы</w:t>
      </w:r>
      <w:r w:rsidR="008D283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в пос. Шушары названия </w:t>
      </w:r>
      <w:r w:rsidR="008D283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Ильменская улица</w:t>
      </w:r>
      <w:r w:rsidR="008D2835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по озеру Ильмень в продолжение традиции наименования проездов в этом районе по географическим объектам Новгородской области (Валдайская, Вишерская, Окуловская улицы).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>
        <w:rPr>
          <w:rFonts w:ascii="Times New Roman" w:hAnsi="Times New Roman" w:cs="Times New Roman"/>
          <w:sz w:val="24"/>
          <w:szCs w:val="24"/>
        </w:rPr>
        <w:t xml:space="preserve">Пронина Ольга Анатольевна. Проезд слишком незначителен для статусной части «улица». Предлагаю вариант </w:t>
      </w:r>
      <w:r w:rsidR="007C00B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Ильменский проезд</w:t>
      </w:r>
      <w:r w:rsidR="007C00B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Ильменский проезд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Присвоить безымянному проезду от Витебского пр. до Пушкинской ул. в Пушкинском районе Санкт-Петербурга (пос. Шушары) наименование </w:t>
      </w:r>
      <w:r w:rsidR="007C00B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Ильменский проезд</w:t>
      </w:r>
      <w:r w:rsidR="007C00B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 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присвоении наименований безымянным путепроводам</w:t>
      </w:r>
      <w:r>
        <w:rPr>
          <w:rFonts w:ascii="Times New Roman" w:hAnsi="Times New Roman" w:cs="Times New Roman"/>
          <w:b/>
          <w:sz w:val="24"/>
          <w:szCs w:val="24"/>
        </w:rPr>
        <w:br/>
        <w:t>Санкт-Петербурга.</w:t>
      </w:r>
    </w:p>
    <w:p w:rsidR="009F1190" w:rsidRDefault="009F1190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Рыжков Андрей Борисович. 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3402"/>
        <w:gridCol w:w="3119"/>
      </w:tblGrid>
      <w:tr w:rsidR="00317942" w:rsidTr="00D00C6A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17942" w:rsidTr="00D00C6A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Колпинский путепровод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через Московское направление ж.д.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створе Оборонной улицы (г. Колпино)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путепровод расположен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г. Колпино, в связи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обращением Рыжкова А.Б.</w:t>
            </w:r>
          </w:p>
        </w:tc>
      </w:tr>
      <w:tr w:rsidR="00317942" w:rsidTr="00D00C6A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Металлостроевский путепровод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через Московское направление ж.д. 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Усть-Ижорскому шоссе (г. Колпино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пос. Металлострой)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путепровод ведёт в промзону «Металлострой», в связи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обращением Рыжкова А.Б.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D00C6A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Скандинавский путепровод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через Выборгское направление ж.д. в створе Скандинавского шоссе (пос. Белоостров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пос. Солнечное)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путепровод ведёт 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Скандинавское шоссе</w:t>
            </w:r>
          </w:p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317942" w:rsidRDefault="00317942" w:rsidP="00317942">
      <w:pPr>
        <w:pStyle w:val="ae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Присвоить безымянным путепроводам следующие наименования:</w:t>
      </w:r>
    </w:p>
    <w:p w:rsidR="00317942" w:rsidRDefault="00317942" w:rsidP="00317942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Колпинский путепровод – через Московское направление ж.д. в створе Оборонной ул.;</w:t>
      </w:r>
    </w:p>
    <w:p w:rsidR="00317942" w:rsidRDefault="00317942" w:rsidP="00317942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Металлостроевский путепровод – через Московское направление ж.д. по Усть</w:t>
      </w:r>
      <w:r>
        <w:rPr>
          <w:rFonts w:ascii="Times New Roman" w:hAnsi="Times New Roman" w:cs="Times New Roman"/>
          <w:sz w:val="24"/>
          <w:szCs w:val="24"/>
        </w:rPr>
        <w:noBreakHyphen/>
        <w:t>Ижорскому шоссе;</w:t>
      </w:r>
    </w:p>
    <w:p w:rsidR="00317942" w:rsidRDefault="00317942" w:rsidP="00317942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Скандинавский путепровод – через Выборгское направление ж.д. в створе Скандинавского шоссе.</w:t>
      </w:r>
    </w:p>
    <w:p w:rsidR="00317942" w:rsidRDefault="00317942" w:rsidP="00317942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присвоении наименования безымянному железнодорожному мосту через реку Екатерингофку.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Мартынов Геннадий Георгиевич.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присвоить безымянному мосту через реку Екатерингофку по Портовой ветке ж.д. наименование </w:t>
      </w:r>
      <w:r w:rsidR="007C00B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Пущинский мост</w:t>
      </w:r>
      <w:r w:rsidR="007C00B4">
        <w:rPr>
          <w:rFonts w:ascii="Times New Roman" w:hAnsi="Times New Roman" w:cs="Times New Roman"/>
          <w:b/>
          <w:sz w:val="24"/>
          <w:szCs w:val="24"/>
        </w:rPr>
        <w:t>»</w:t>
      </w:r>
      <w:r w:rsidR="007C00B4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по расположенной поблизости принадлежащей Кировскому заводу железнодорожной станции </w:t>
      </w:r>
      <w:r w:rsidR="007C00B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Пущино</w:t>
      </w:r>
      <w:r w:rsidR="007C00B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название которой, в свою очередь, связано с располагавшейся здесь приморской дачей Пущиных.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принятия решения Топонимической комиссией соответствующая рекомендация будет направлена в ОАО «Российские железные дороги».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Направить в ОАО «Российские железные дороги» рекомендацию о присвоении безымянному мосту через реку Екатерингофку по Портовой ветке ж.д. наименование </w:t>
      </w:r>
      <w:r w:rsidR="007C00B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Пущинский мост</w:t>
      </w:r>
      <w:r w:rsidR="007C00B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присвоении наименований образовательным учреждениям</w:t>
      </w:r>
      <w:r w:rsidR="007C00B4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Санкт-Петербурга.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В связи с обращением директора </w:t>
      </w:r>
      <w:r>
        <w:rPr>
          <w:rStyle w:val="af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государственного бюджетного общеобразовательного учреждения средней общеобразовательной школы № 58 Приморского района        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Кочанова П.С. от 26 декабря 2018 года Бюро Топонимической комиссии предлагает присвоить школе имя главного конструктора советских ракетно-космических систем Королёва С.П. (1907-1966). Школа находится</w:t>
      </w:r>
      <w:r w:rsidR="007C00B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 проспекте Королёва, в ней функционирует Музей космонавтики имени Королёва С.П.</w:t>
      </w:r>
    </w:p>
    <w:p w:rsidR="00317942" w:rsidRDefault="00317942" w:rsidP="00317942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Присвоить го</w:t>
      </w:r>
      <w:r>
        <w:rPr>
          <w:rFonts w:ascii="Times New Roman" w:hAnsi="Times New Roman" w:cs="Times New Roman"/>
          <w:sz w:val="24"/>
          <w:szCs w:val="24"/>
        </w:rPr>
        <w:t>сударственному бюджетному общеобразовательному учреждению средней общеобразовательной школе № 58 Приморского района Санкт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Петербурга имя </w:t>
      </w:r>
      <w:r w:rsidR="007C00B4">
        <w:rPr>
          <w:rFonts w:ascii="Times New Roman" w:hAnsi="Times New Roman" w:cs="Times New Roman"/>
          <w:sz w:val="24"/>
          <w:szCs w:val="24"/>
        </w:rPr>
        <w:t xml:space="preserve">                  Королёва С.П.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В связи с обращением директора </w:t>
      </w:r>
      <w:r>
        <w:rPr>
          <w:rStyle w:val="af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государственного бюджетного общеобразовательного учреждения средней общеобразовательной школы </w:t>
      </w:r>
      <w:r>
        <w:rPr>
          <w:rFonts w:ascii="Times New Roman" w:hAnsi="Times New Roman" w:cs="Times New Roman"/>
          <w:b/>
          <w:sz w:val="24"/>
          <w:szCs w:val="24"/>
        </w:rPr>
        <w:t>№ 121 Калининского района</w:t>
      </w:r>
      <w:r>
        <w:rPr>
          <w:rStyle w:val="af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   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Веселовой Н.Н. от 13 марта 2019 года Бюро Топонимической комиссии предлагает присвоить школе имя её выпускника, члена экипажа подводной лодки «Комсомолец» Маркова С.Е. (1963-1989).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00C6A" w:rsidRDefault="00D00C6A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00C6A" w:rsidRDefault="00D00C6A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Присвоить го</w:t>
      </w:r>
      <w:r>
        <w:rPr>
          <w:rFonts w:ascii="Times New Roman" w:hAnsi="Times New Roman" w:cs="Times New Roman"/>
          <w:sz w:val="24"/>
          <w:szCs w:val="24"/>
        </w:rPr>
        <w:t>сударственному бюджетному общеобразовательному учреждению средней общеобразовательной школе № 121 Калининского района Санкт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Петербурга </w:t>
      </w:r>
      <w:r w:rsidR="007C00B4">
        <w:rPr>
          <w:rFonts w:ascii="Times New Roman" w:hAnsi="Times New Roman" w:cs="Times New Roman"/>
          <w:sz w:val="24"/>
          <w:szCs w:val="24"/>
        </w:rPr>
        <w:t>имя                Маркова С.Е.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В связи с обращением директора </w:t>
      </w:r>
      <w:r>
        <w:rPr>
          <w:rStyle w:val="af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государственного бюджетного общеобразовательного учреждения средней общеобразовательной школы </w:t>
      </w:r>
      <w:r>
        <w:rPr>
          <w:rFonts w:ascii="Times New Roman" w:hAnsi="Times New Roman" w:cs="Times New Roman"/>
          <w:b/>
          <w:sz w:val="24"/>
          <w:szCs w:val="24"/>
        </w:rPr>
        <w:t xml:space="preserve">№ 380 Красносельского района </w:t>
      </w:r>
      <w:r>
        <w:rPr>
          <w:rStyle w:val="af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Агунович О.Н. Бюро Топонимической комиссии предлагает присвоить школе имя Героя Советского Союза Спирина А.И.</w:t>
      </w:r>
      <w:r w:rsidR="007C00B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(1917-1944). Школа находится на улице Спирина. В учреждении оформлен стенд, посвящённый подвигу Спирина А.И.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E0DCE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317942" w:rsidRDefault="00317942" w:rsidP="00DE0DCE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Присвоить го</w:t>
      </w:r>
      <w:r>
        <w:rPr>
          <w:rFonts w:ascii="Times New Roman" w:hAnsi="Times New Roman" w:cs="Times New Roman"/>
          <w:sz w:val="24"/>
          <w:szCs w:val="24"/>
        </w:rPr>
        <w:t>сударственному бюджетному общеобразовательному учреждению средней общеобразовательной школе № 380 Красносельского района Санкт</w:t>
      </w:r>
      <w:r>
        <w:rPr>
          <w:rFonts w:ascii="Times New Roman" w:hAnsi="Times New Roman" w:cs="Times New Roman"/>
          <w:sz w:val="24"/>
          <w:szCs w:val="24"/>
        </w:rPr>
        <w:noBreakHyphen/>
        <w:t>Петербурга имя Геро</w:t>
      </w:r>
      <w:r w:rsidR="007C00B4">
        <w:rPr>
          <w:rFonts w:ascii="Times New Roman" w:hAnsi="Times New Roman" w:cs="Times New Roman"/>
          <w:sz w:val="24"/>
          <w:szCs w:val="24"/>
        </w:rPr>
        <w:t>я Советского Союза Спирина А.И.</w:t>
      </w:r>
    </w:p>
    <w:p w:rsidR="00DE0DCE" w:rsidRDefault="00DE0DCE" w:rsidP="00DE0DCE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DE0DC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В связи с обращением директора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Промышленно-технологического колледжа </w:t>
      </w:r>
      <w:r>
        <w:rPr>
          <w:rFonts w:ascii="Times New Roman" w:hAnsi="Times New Roman" w:cs="Times New Roman"/>
          <w:sz w:val="24"/>
          <w:szCs w:val="24"/>
        </w:rPr>
        <w:t>Шорникова Г.Ф. от 4 марта 2019 года Бюро Топонимической комиссии предлагает присвоить колледжу имя русского инженера и предпринимателя Путилова Н.И. (1820-1880). Колледж является правопреемником открытой в 1868 году Путиловым Н.И. школы при Путиловском заводе.</w:t>
      </w:r>
    </w:p>
    <w:p w:rsidR="00317942" w:rsidRDefault="00317942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Присвоить Санкт-Петербургскому государственному бюджетному профессионально-образовательному учреждению «Промышленно-технологический колледж» имя   </w:t>
      </w:r>
      <w:r w:rsidR="007C00B4">
        <w:rPr>
          <w:rFonts w:ascii="Times New Roman" w:hAnsi="Times New Roman" w:cs="Times New Roman"/>
          <w:sz w:val="24"/>
          <w:szCs w:val="24"/>
        </w:rPr>
        <w:t xml:space="preserve">                  Путилова Н.И.</w:t>
      </w:r>
    </w:p>
    <w:p w:rsidR="00317942" w:rsidRDefault="00317942" w:rsidP="00317942"/>
    <w:p w:rsidR="00D00C6A" w:rsidRDefault="00D00C6A" w:rsidP="00317942"/>
    <w:p w:rsidR="00317942" w:rsidRDefault="00317942" w:rsidP="0031794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СЛУШАЛИ: Об увековечении памяти генерала Медведева Д.А.</w:t>
      </w:r>
    </w:p>
    <w:p w:rsidR="00317942" w:rsidRDefault="00317942" w:rsidP="0031794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Владимирович Алексей Георгиевич.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 связи с обращением председателя Санкт-Петербургской общественной организации ветеранов (пенсионеров, инвалидов) войны, труда, Вооружённых Сил</w:t>
      </w:r>
      <w:r w:rsidR="007C00B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7C00B4">
        <w:rPr>
          <w:rFonts w:ascii="Times New Roman" w:hAnsi="Times New Roman" w:cs="Times New Roman"/>
          <w:sz w:val="24"/>
          <w:szCs w:val="24"/>
        </w:rPr>
        <w:t xml:space="preserve">правоохранительных органов  </w:t>
      </w:r>
      <w:r>
        <w:rPr>
          <w:rFonts w:ascii="Times New Roman" w:hAnsi="Times New Roman" w:cs="Times New Roman"/>
          <w:sz w:val="24"/>
          <w:szCs w:val="24"/>
        </w:rPr>
        <w:t>Волобуева</w:t>
      </w:r>
      <w:r w:rsidR="007C00B4">
        <w:rPr>
          <w:rFonts w:ascii="Times New Roman" w:hAnsi="Times New Roman" w:cs="Times New Roman"/>
          <w:sz w:val="24"/>
          <w:szCs w:val="24"/>
        </w:rPr>
        <w:t xml:space="preserve"> В.Т.</w:t>
      </w:r>
      <w:r>
        <w:rPr>
          <w:rFonts w:ascii="Times New Roman" w:hAnsi="Times New Roman" w:cs="Times New Roman"/>
          <w:sz w:val="24"/>
          <w:szCs w:val="24"/>
        </w:rPr>
        <w:t xml:space="preserve"> от 7 мая 2019 года Бюро Топонимической комиссии предлагает присвоить безымянному скверу на Комендантском проспекте у дома    № 40, корпус 1 (ИН 15054) название </w:t>
      </w:r>
      <w:r w:rsidR="007C00B4" w:rsidRPr="007C00B4">
        <w:rPr>
          <w:rFonts w:ascii="Times New Roman" w:hAnsi="Times New Roman" w:cs="Times New Roman"/>
          <w:b/>
          <w:sz w:val="24"/>
          <w:szCs w:val="24"/>
        </w:rPr>
        <w:t>«</w:t>
      </w:r>
      <w:r w:rsidR="007C00B4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b/>
          <w:sz w:val="24"/>
          <w:szCs w:val="24"/>
        </w:rPr>
        <w:t>квер Генерала Медведева</w:t>
      </w:r>
      <w:r w:rsidR="007C00B4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в честь </w:t>
      </w:r>
      <w:r w:rsidR="007C00B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Медведева Д.А.</w:t>
      </w:r>
      <w:r w:rsidR="007C0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(1918–1992), лётчика, генерал</w:t>
      </w:r>
      <w:r>
        <w:rPr>
          <w:rFonts w:ascii="Times New Roman" w:hAnsi="Times New Roman" w:cs="Times New Roman"/>
          <w:sz w:val="24"/>
          <w:szCs w:val="24"/>
        </w:rPr>
        <w:noBreakHyphen/>
        <w:t>лейтенанта, Героя Советского Союза, председателя Ленинградского Совета ветеранов войны и труда, в связи с тем, что наименования в этом районе посвящены теме отечественной авиации (улица Шаврова, улица Марка Галлая, улица Лидии Зверевой и т.д.). Реализация ранее принятого Комиссией решения о присвоении указанного названия скверу между Малой Зелениной улицей, Петергофской улицей, набережной Адмирала Лазарева и Пионерской улицей невозможна, поскольку решением суда данный сквер исключён из перечня объектов зелёных насаждений общего пользования.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Присвоить безымянному скверу на Комендантском проспекте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 дома № 40, корпус 1</w:t>
      </w:r>
      <w:r w:rsidR="007C00B4">
        <w:rPr>
          <w:rFonts w:ascii="Times New Roman" w:hAnsi="Times New Roman" w:cs="Times New Roman"/>
          <w:sz w:val="24"/>
          <w:szCs w:val="24"/>
        </w:rPr>
        <w:br/>
        <w:t>(ИН 15054) наименование «С</w:t>
      </w:r>
      <w:r>
        <w:rPr>
          <w:rFonts w:ascii="Times New Roman" w:hAnsi="Times New Roman" w:cs="Times New Roman"/>
          <w:sz w:val="24"/>
          <w:szCs w:val="24"/>
        </w:rPr>
        <w:t>квер Генерала Медведева</w:t>
      </w:r>
      <w:r w:rsidR="007C00B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О наименовании </w:t>
      </w:r>
      <w:r w:rsidRPr="00BF3E60">
        <w:rPr>
          <w:rFonts w:ascii="Times New Roman" w:hAnsi="Times New Roman" w:cs="Times New Roman"/>
          <w:b/>
          <w:sz w:val="24"/>
          <w:szCs w:val="24"/>
        </w:rPr>
        <w:t xml:space="preserve">территории Тучкова </w:t>
      </w:r>
      <w:r w:rsidR="00BF3E60" w:rsidRPr="00BF3E60">
        <w:rPr>
          <w:rFonts w:ascii="Times New Roman" w:hAnsi="Times New Roman" w:cs="Times New Roman"/>
          <w:b/>
          <w:sz w:val="24"/>
          <w:szCs w:val="24"/>
        </w:rPr>
        <w:t>б</w:t>
      </w:r>
      <w:r w:rsidRPr="00BF3E60">
        <w:rPr>
          <w:rFonts w:ascii="Times New Roman" w:hAnsi="Times New Roman" w:cs="Times New Roman"/>
          <w:b/>
          <w:sz w:val="24"/>
          <w:szCs w:val="24"/>
        </w:rPr>
        <w:t>уяна и Ватного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острова, расположенной </w:t>
      </w:r>
      <w:r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</w:rPr>
        <w:t>на берегу Малой Невы в Петроградском районе Санкт-Петербурга</w:t>
      </w:r>
      <w:r w:rsidR="00B15950"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</w:rPr>
        <w:t>.</w:t>
      </w:r>
    </w:p>
    <w:p w:rsidR="00317942" w:rsidRDefault="00317942" w:rsidP="0031794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d"/>
        <w:spacing w:line="276" w:lineRule="auto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Докладчик:</w:t>
      </w:r>
      <w:r>
        <w:rPr>
          <w:rFonts w:ascii="Times New Roman" w:hAnsi="Times New Roman"/>
          <w:sz w:val="24"/>
          <w:szCs w:val="24"/>
        </w:rPr>
        <w:t xml:space="preserve"> Рыжков Андрей Борисович. </w:t>
      </w:r>
    </w:p>
    <w:p w:rsidR="00317942" w:rsidRDefault="00317942" w:rsidP="00317942">
      <w:pPr>
        <w:pStyle w:val="ad"/>
        <w:spacing w:line="276" w:lineRule="auto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Вопрос об официальном присвоении наименования указанной территории может быть рассмотрен </w:t>
      </w:r>
      <w:r w:rsidR="00B15950">
        <w:rPr>
          <w:rFonts w:ascii="Times New Roman" w:hAnsi="Times New Roman"/>
          <w:sz w:val="24"/>
          <w:szCs w:val="24"/>
        </w:rPr>
        <w:t>Топонимической к</w:t>
      </w:r>
      <w:r>
        <w:rPr>
          <w:rFonts w:ascii="Times New Roman" w:hAnsi="Times New Roman"/>
          <w:sz w:val="24"/>
          <w:szCs w:val="24"/>
        </w:rPr>
        <w:t xml:space="preserve">омиссией только определения ее статуса (если она будет оформлена как территория зеленых насаждений общего пользования). Вместе с тем </w:t>
      </w:r>
      <w:r w:rsidR="00B15950">
        <w:rPr>
          <w:rFonts w:ascii="Times New Roman" w:hAnsi="Times New Roman"/>
          <w:sz w:val="24"/>
          <w:szCs w:val="24"/>
        </w:rPr>
        <w:t>Топонимическая к</w:t>
      </w:r>
      <w:r>
        <w:rPr>
          <w:rFonts w:ascii="Times New Roman" w:hAnsi="Times New Roman"/>
          <w:sz w:val="24"/>
          <w:szCs w:val="24"/>
        </w:rPr>
        <w:t>омиссия может рекомендовать свои варианты наименований для любой формы развития данной территории.</w:t>
      </w:r>
    </w:p>
    <w:p w:rsidR="00317942" w:rsidRDefault="00317942" w:rsidP="00317942">
      <w:pPr>
        <w:widowControl/>
        <w:shd w:val="clear" w:color="auto" w:fill="FFFFFF"/>
        <w:autoSpaceDE/>
        <w:adjustRightInd/>
        <w:spacing w:line="276" w:lineRule="auto"/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Планы петербургских градостроителей по преобразованию этой местности зародились еще в 1910-х гг. К тому времени остров Тучков Буян (или Пе</w:t>
      </w:r>
      <w:r w:rsidR="00A43F18">
        <w:rPr>
          <w:rFonts w:ascii="Times New Roman" w:hAnsi="Times New Roman" w:cs="Times New Roman"/>
          <w:sz w:val="24"/>
          <w:szCs w:val="24"/>
        </w:rPr>
        <w:t>ньковый Буян)</w:t>
      </w:r>
      <w:r w:rsidR="00B15950">
        <w:rPr>
          <w:rFonts w:ascii="Times New Roman" w:hAnsi="Times New Roman" w:cs="Times New Roman"/>
          <w:sz w:val="24"/>
          <w:szCs w:val="24"/>
        </w:rPr>
        <w:br/>
      </w:r>
      <w:r w:rsidR="00A43F18">
        <w:rPr>
          <w:rFonts w:ascii="Times New Roman" w:hAnsi="Times New Roman" w:cs="Times New Roman"/>
          <w:sz w:val="24"/>
          <w:szCs w:val="24"/>
        </w:rPr>
        <w:t>уже был присоединё</w:t>
      </w:r>
      <w:r>
        <w:rPr>
          <w:rFonts w:ascii="Times New Roman" w:hAnsi="Times New Roman" w:cs="Times New Roman"/>
          <w:sz w:val="24"/>
          <w:szCs w:val="24"/>
        </w:rPr>
        <w:t>н к Петербургской стороне, а Ватный остров еще был отделен протокой</w:t>
      </w:r>
      <w:r w:rsidR="00B15950">
        <w:rPr>
          <w:rFonts w:ascii="Times New Roman" w:hAnsi="Times New Roman" w:cs="Times New Roman"/>
          <w:sz w:val="24"/>
          <w:szCs w:val="24"/>
        </w:rPr>
        <w:t>. О</w:t>
      </w:r>
      <w:r w:rsidR="00A43F18">
        <w:rPr>
          <w:rFonts w:ascii="Times New Roman" w:hAnsi="Times New Roman" w:cs="Times New Roman"/>
          <w:sz w:val="24"/>
          <w:szCs w:val="24"/>
        </w:rPr>
        <w:t>днако уже тогда планировалось её</w:t>
      </w:r>
      <w:r>
        <w:rPr>
          <w:rFonts w:ascii="Times New Roman" w:hAnsi="Times New Roman" w:cs="Times New Roman"/>
          <w:sz w:val="24"/>
          <w:szCs w:val="24"/>
        </w:rPr>
        <w:t xml:space="preserve"> засыпать и организовать на вс</w:t>
      </w:r>
      <w:r w:rsidR="00A43F18">
        <w:rPr>
          <w:rFonts w:ascii="Times New Roman" w:hAnsi="Times New Roman" w:cs="Times New Roman"/>
          <w:sz w:val="24"/>
          <w:szCs w:val="24"/>
        </w:rPr>
        <w:t>ё</w:t>
      </w:r>
      <w:r>
        <w:rPr>
          <w:rFonts w:ascii="Times New Roman" w:hAnsi="Times New Roman" w:cs="Times New Roman"/>
          <w:sz w:val="24"/>
          <w:szCs w:val="24"/>
        </w:rPr>
        <w:t>м пространстве</w:t>
      </w:r>
      <w:r w:rsidR="00B1595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от Биржевого до Тучкова моста единую зону городской рекреации. Естественным образом для обозначения территории этого проекта использовалось название сохранившейся архитектурной доминанты </w:t>
      </w:r>
      <w:r w:rsidR="00A43F18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здания Тучкова </w:t>
      </w:r>
      <w:r w:rsidR="00EC5064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уяна, созданное в 1770-х гг. по проекту Антонио Ринальди. Здание утилитарного назначения (буян </w:t>
      </w:r>
      <w:r w:rsidR="00A43F18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это складской комплекс</w:t>
      </w:r>
      <w:r w:rsidR="00B1595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 прист</w:t>
      </w:r>
      <w:r w:rsidR="00B15950">
        <w:rPr>
          <w:rFonts w:ascii="Times New Roman" w:hAnsi="Times New Roman" w:cs="Times New Roman"/>
          <w:sz w:val="24"/>
          <w:szCs w:val="24"/>
        </w:rPr>
        <w:t>ани) вышло настолько удачным и «</w:t>
      </w:r>
      <w:r>
        <w:rPr>
          <w:rFonts w:ascii="Times New Roman" w:hAnsi="Times New Roman" w:cs="Times New Roman"/>
          <w:sz w:val="24"/>
          <w:szCs w:val="24"/>
        </w:rPr>
        <w:t>классическим</w:t>
      </w:r>
      <w:r w:rsidR="00B1595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что долгое время в городе бытовала леге</w:t>
      </w:r>
      <w:r w:rsidR="00B15950">
        <w:rPr>
          <w:rFonts w:ascii="Times New Roman" w:hAnsi="Times New Roman" w:cs="Times New Roman"/>
          <w:sz w:val="24"/>
          <w:szCs w:val="24"/>
        </w:rPr>
        <w:t>нда о том, что это заброшенный «</w:t>
      </w:r>
      <w:r>
        <w:rPr>
          <w:rFonts w:ascii="Times New Roman" w:hAnsi="Times New Roman" w:cs="Times New Roman"/>
          <w:sz w:val="24"/>
          <w:szCs w:val="24"/>
        </w:rPr>
        <w:t>дворец Бирона</w:t>
      </w:r>
      <w:r w:rsidR="00B1595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В Петербурге было </w:t>
      </w:r>
      <w:r>
        <w:rPr>
          <w:rFonts w:ascii="Times New Roman" w:hAnsi="Times New Roman" w:cs="Times New Roman"/>
          <w:sz w:val="24"/>
          <w:szCs w:val="24"/>
        </w:rPr>
        <w:lastRenderedPageBreak/>
        <w:t>несколько буянов: Масляный, Винный, Сальный и два пеньковых, которых для различения именовали по местонахождению: Тучков и Гагаринский.</w:t>
      </w:r>
    </w:p>
    <w:p w:rsidR="00B15950" w:rsidRDefault="00317942" w:rsidP="00317942">
      <w:pPr>
        <w:widowControl/>
        <w:shd w:val="clear" w:color="auto" w:fill="FFFFFF"/>
        <w:autoSpaceDE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 Из-за </w:t>
      </w:r>
      <w:r w:rsidR="00B15950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ервой мировой войны этим планам не суждено было осуществиться, </w:t>
      </w:r>
      <w:r w:rsidR="00B1595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но и советские градостроители на протяжении XX века неоднократно возвращались</w:t>
      </w:r>
      <w:r w:rsidR="00B1595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 необходим</w:t>
      </w:r>
      <w:r w:rsidR="00A43F18">
        <w:rPr>
          <w:rFonts w:ascii="Times New Roman" w:hAnsi="Times New Roman" w:cs="Times New Roman"/>
          <w:sz w:val="24"/>
          <w:szCs w:val="24"/>
        </w:rPr>
        <w:t>о</w:t>
      </w:r>
      <w:r w:rsidR="00B15950">
        <w:rPr>
          <w:rFonts w:ascii="Times New Roman" w:hAnsi="Times New Roman" w:cs="Times New Roman"/>
          <w:sz w:val="24"/>
          <w:szCs w:val="24"/>
        </w:rPr>
        <w:t>сти создания в этом месте «</w:t>
      </w:r>
      <w:r w:rsidR="00A43F18">
        <w:rPr>
          <w:rFonts w:ascii="Times New Roman" w:hAnsi="Times New Roman" w:cs="Times New Roman"/>
          <w:sz w:val="24"/>
          <w:szCs w:val="24"/>
        </w:rPr>
        <w:t>зелё</w:t>
      </w:r>
      <w:r>
        <w:rPr>
          <w:rFonts w:ascii="Times New Roman" w:hAnsi="Times New Roman" w:cs="Times New Roman"/>
          <w:sz w:val="24"/>
          <w:szCs w:val="24"/>
        </w:rPr>
        <w:t>ной зоны</w:t>
      </w:r>
      <w:r w:rsidR="00B1595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 Ватный остров присоединился</w:t>
      </w:r>
      <w:r w:rsidR="00B1595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 Петроградскому уже в 1940-е гг., но к нашему времени никаких исторических построек</w:t>
      </w:r>
      <w:r w:rsidR="00B1595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на нем не осталось. Тем ценнее и привлекательнее для обозначения территории будущего парка выглядит историческое название </w:t>
      </w:r>
      <w:r w:rsidR="00B1595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Тучков Буян</w:t>
      </w:r>
      <w:r w:rsidR="00B1595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здание которого сохранилось.</w:t>
      </w:r>
    </w:p>
    <w:p w:rsidR="00317942" w:rsidRDefault="00317942" w:rsidP="00B15950">
      <w:pPr>
        <w:widowControl/>
        <w:shd w:val="clear" w:color="auto" w:fill="FFFFFF"/>
        <w:autoSpaceDE/>
        <w:adjustRightInd/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Аналогичным (и очень удачным) топонимическим и практическим решением выглядит общественное пространство Новой Голландии, которое использует в современных целях</w:t>
      </w:r>
      <w:r w:rsidR="00B15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историческую застройку острова, и его традиционное название. Пример топонимического решения</w:t>
      </w:r>
      <w:r w:rsidR="00C8775C">
        <w:rPr>
          <w:rFonts w:ascii="Times New Roman" w:hAnsi="Times New Roman" w:cs="Times New Roman"/>
          <w:sz w:val="24"/>
          <w:szCs w:val="24"/>
        </w:rPr>
        <w:t xml:space="preserve"> с названием московского парка «</w:t>
      </w:r>
      <w:r>
        <w:rPr>
          <w:rFonts w:ascii="Times New Roman" w:hAnsi="Times New Roman" w:cs="Times New Roman"/>
          <w:sz w:val="24"/>
          <w:szCs w:val="24"/>
        </w:rPr>
        <w:t>Зарядье</w:t>
      </w:r>
      <w:r w:rsidR="00C8775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также лежит в этой плоскости.</w:t>
      </w:r>
    </w:p>
    <w:p w:rsidR="00B15950" w:rsidRDefault="00317942" w:rsidP="00317942">
      <w:pPr>
        <w:widowControl/>
        <w:shd w:val="clear" w:color="auto" w:fill="FFFFFF"/>
        <w:autoSpaceDE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 настоящее время в Топонимическую комиссию поступил</w:t>
      </w:r>
      <w:r w:rsidR="00B1595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обращения</w:t>
      </w:r>
      <w:r w:rsidR="00B1595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 альтернативными вариантами названия для этой территории: парк Остроумовой-Лебед</w:t>
      </w:r>
      <w:r w:rsidR="00B15950">
        <w:rPr>
          <w:rFonts w:ascii="Times New Roman" w:hAnsi="Times New Roman" w:cs="Times New Roman"/>
          <w:sz w:val="24"/>
          <w:szCs w:val="24"/>
        </w:rPr>
        <w:t>евой в честь русской художницы Остроумовой-Лебедевой А.П. (</w:t>
      </w:r>
      <w:r w:rsidR="00A43F18">
        <w:rPr>
          <w:rFonts w:ascii="Times New Roman" w:hAnsi="Times New Roman" w:cs="Times New Roman"/>
          <w:sz w:val="24"/>
          <w:szCs w:val="24"/>
        </w:rPr>
        <w:t>1871-</w:t>
      </w:r>
      <w:r>
        <w:rPr>
          <w:rFonts w:ascii="Times New Roman" w:hAnsi="Times New Roman" w:cs="Times New Roman"/>
          <w:sz w:val="24"/>
          <w:szCs w:val="24"/>
        </w:rPr>
        <w:t>1955), изображавшей</w:t>
      </w:r>
      <w:r w:rsidR="00B1595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на своих </w:t>
      </w:r>
      <w:r w:rsidR="00A43F18">
        <w:rPr>
          <w:rFonts w:ascii="Times New Roman" w:hAnsi="Times New Roman" w:cs="Times New Roman"/>
          <w:sz w:val="24"/>
          <w:szCs w:val="24"/>
        </w:rPr>
        <w:t>пейзажах,</w:t>
      </w:r>
      <w:r>
        <w:rPr>
          <w:rFonts w:ascii="Times New Roman" w:hAnsi="Times New Roman" w:cs="Times New Roman"/>
          <w:sz w:val="24"/>
          <w:szCs w:val="24"/>
        </w:rPr>
        <w:t xml:space="preserve"> в том числе и этот район города, и Романовский парк в честь царской династии Романовых. </w:t>
      </w:r>
    </w:p>
    <w:p w:rsidR="00C8775C" w:rsidRDefault="00C8775C" w:rsidP="00B15950">
      <w:pPr>
        <w:widowControl/>
        <w:shd w:val="clear" w:color="auto" w:fill="FFFFFF"/>
        <w:autoSpaceDE/>
        <w:adjustRightInd/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Однако Тучков </w:t>
      </w:r>
      <w:r w:rsidR="00EC5064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уян является наиболее значимым объектом в этой местности.  </w:t>
      </w:r>
      <w:r w:rsidR="00317942">
        <w:rPr>
          <w:rFonts w:ascii="Times New Roman" w:hAnsi="Times New Roman" w:cs="Times New Roman"/>
          <w:sz w:val="24"/>
          <w:szCs w:val="24"/>
        </w:rPr>
        <w:t>Ней</w:t>
      </w:r>
      <w:r w:rsidR="00B15950">
        <w:rPr>
          <w:rFonts w:ascii="Times New Roman" w:hAnsi="Times New Roman" w:cs="Times New Roman"/>
          <w:sz w:val="24"/>
          <w:szCs w:val="24"/>
        </w:rPr>
        <w:t>тральное историческое название «</w:t>
      </w:r>
      <w:r w:rsidR="00317942">
        <w:rPr>
          <w:rFonts w:ascii="Times New Roman" w:hAnsi="Times New Roman" w:cs="Times New Roman"/>
          <w:sz w:val="24"/>
          <w:szCs w:val="24"/>
        </w:rPr>
        <w:t>Тучков Буян</w:t>
      </w:r>
      <w:r w:rsidR="00B15950">
        <w:rPr>
          <w:rFonts w:ascii="Times New Roman" w:hAnsi="Times New Roman" w:cs="Times New Roman"/>
          <w:sz w:val="24"/>
          <w:szCs w:val="24"/>
        </w:rPr>
        <w:t>»</w:t>
      </w:r>
      <w:r w:rsidR="00317942">
        <w:rPr>
          <w:rFonts w:ascii="Times New Roman" w:hAnsi="Times New Roman" w:cs="Times New Roman"/>
          <w:sz w:val="24"/>
          <w:szCs w:val="24"/>
        </w:rPr>
        <w:t xml:space="preserve"> выгодно отличается тем, </w:t>
      </w:r>
      <w:r w:rsidR="00B15950">
        <w:rPr>
          <w:rFonts w:ascii="Times New Roman" w:hAnsi="Times New Roman" w:cs="Times New Roman"/>
          <w:sz w:val="24"/>
          <w:szCs w:val="24"/>
        </w:rPr>
        <w:br/>
      </w:r>
      <w:r w:rsidR="00317942">
        <w:rPr>
          <w:rFonts w:ascii="Times New Roman" w:hAnsi="Times New Roman" w:cs="Times New Roman"/>
          <w:sz w:val="24"/>
          <w:szCs w:val="24"/>
        </w:rPr>
        <w:t xml:space="preserve">то не накладывает никаких тематических и практических ограничений на концепцию будущего парка, но дает четкую привязку к местности, является уникально петербургским. </w:t>
      </w:r>
      <w:r>
        <w:rPr>
          <w:rFonts w:ascii="Times New Roman" w:hAnsi="Times New Roman" w:cs="Times New Roman"/>
          <w:sz w:val="24"/>
          <w:szCs w:val="24"/>
        </w:rPr>
        <w:br/>
        <w:t>Тучков буян является наиболее значимым объектом в этой местности.</w:t>
      </w:r>
    </w:p>
    <w:p w:rsidR="00DE0DCE" w:rsidRDefault="00317942" w:rsidP="00B15950">
      <w:pPr>
        <w:widowControl/>
        <w:shd w:val="clear" w:color="auto" w:fill="FFFFFF"/>
        <w:autoSpaceDE/>
        <w:adjustRightInd/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DE0DCE">
        <w:rPr>
          <w:rFonts w:ascii="Times New Roman" w:hAnsi="Times New Roman" w:cs="Times New Roman"/>
          <w:sz w:val="24"/>
          <w:szCs w:val="24"/>
        </w:rPr>
        <w:t xml:space="preserve">На основании этих аргументов </w:t>
      </w:r>
      <w:r w:rsidR="00C8775C" w:rsidRPr="00DE0DCE">
        <w:rPr>
          <w:rFonts w:ascii="Times New Roman" w:hAnsi="Times New Roman" w:cs="Times New Roman"/>
          <w:sz w:val="24"/>
          <w:szCs w:val="24"/>
        </w:rPr>
        <w:t xml:space="preserve">при принятии </w:t>
      </w:r>
      <w:r w:rsidR="00DE0DCE" w:rsidRPr="00DE0DCE">
        <w:rPr>
          <w:rFonts w:ascii="Times New Roman" w:hAnsi="Times New Roman" w:cs="Times New Roman"/>
          <w:sz w:val="24"/>
          <w:szCs w:val="24"/>
        </w:rPr>
        <w:t xml:space="preserve">окончательного </w:t>
      </w:r>
      <w:r w:rsidR="00C8775C" w:rsidRPr="00DE0DCE">
        <w:rPr>
          <w:rFonts w:ascii="Times New Roman" w:hAnsi="Times New Roman" w:cs="Times New Roman"/>
          <w:sz w:val="24"/>
          <w:szCs w:val="24"/>
        </w:rPr>
        <w:t>рекомендательного решения</w:t>
      </w:r>
      <w:r w:rsidR="00DE0DCE" w:rsidRPr="00DE0DCE">
        <w:rPr>
          <w:rFonts w:ascii="Times New Roman" w:hAnsi="Times New Roman" w:cs="Times New Roman"/>
          <w:sz w:val="24"/>
          <w:szCs w:val="24"/>
        </w:rPr>
        <w:t xml:space="preserve"> </w:t>
      </w:r>
      <w:r w:rsidR="00C8775C" w:rsidRPr="00DE0DCE">
        <w:rPr>
          <w:rFonts w:ascii="Times New Roman" w:hAnsi="Times New Roman" w:cs="Times New Roman"/>
          <w:sz w:val="24"/>
          <w:szCs w:val="24"/>
        </w:rPr>
        <w:t>о наименовании территории</w:t>
      </w:r>
      <w:r w:rsidR="00C8775C" w:rsidRPr="00DE0D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775C" w:rsidRPr="00DE0DCE">
        <w:rPr>
          <w:rFonts w:ascii="Times New Roman" w:hAnsi="Times New Roman" w:cs="Times New Roman"/>
          <w:sz w:val="24"/>
          <w:szCs w:val="24"/>
        </w:rPr>
        <w:t xml:space="preserve">Тучкова </w:t>
      </w:r>
      <w:r w:rsidR="00EC5064">
        <w:rPr>
          <w:rFonts w:ascii="Times New Roman" w:hAnsi="Times New Roman" w:cs="Times New Roman"/>
          <w:sz w:val="24"/>
          <w:szCs w:val="24"/>
        </w:rPr>
        <w:t>Б</w:t>
      </w:r>
      <w:r w:rsidR="00C8775C" w:rsidRPr="00DE0DCE">
        <w:rPr>
          <w:rFonts w:ascii="Times New Roman" w:hAnsi="Times New Roman" w:cs="Times New Roman"/>
          <w:sz w:val="24"/>
          <w:szCs w:val="24"/>
        </w:rPr>
        <w:t>уяна и Ватного острова необходимо учитывать историческ</w:t>
      </w:r>
      <w:r w:rsidR="00DE0DCE" w:rsidRPr="00DE0DCE">
        <w:rPr>
          <w:rFonts w:ascii="Times New Roman" w:hAnsi="Times New Roman" w:cs="Times New Roman"/>
          <w:sz w:val="24"/>
          <w:szCs w:val="24"/>
        </w:rPr>
        <w:t>ую связь с местностью.</w:t>
      </w:r>
      <w:r w:rsidR="00DE0D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7942" w:rsidRDefault="00317942" w:rsidP="00B15950">
      <w:pPr>
        <w:widowControl/>
        <w:shd w:val="clear" w:color="auto" w:fill="FFFFFF"/>
        <w:autoSpaceDE/>
        <w:adjustRightInd/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окончательное решение по выбору наименования для новой парковой зоны может быть принято с учетом данных, полученных в ходе мониторинга общественного мнения.</w:t>
      </w:r>
    </w:p>
    <w:p w:rsidR="00317942" w:rsidRDefault="00317942" w:rsidP="00317942">
      <w:pPr>
        <w:spacing w:line="320" w:lineRule="atLeast"/>
        <w:ind w:left="-284" w:firstLine="71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17942" w:rsidRDefault="00317942" w:rsidP="00317942">
      <w:pPr>
        <w:spacing w:line="320" w:lineRule="atLeast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C8775C" w:rsidRDefault="00317942" w:rsidP="00C8775C">
      <w:pPr>
        <w:spacing w:line="320" w:lineRule="atLeast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 зависимости от организационной формы развития территории Тучкова </w:t>
      </w:r>
      <w:r w:rsidR="00BF3E60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уяна и Ватного острова </w:t>
      </w:r>
      <w:r w:rsidR="009F1190">
        <w:rPr>
          <w:rFonts w:ascii="Times New Roman" w:hAnsi="Times New Roman" w:cs="Times New Roman"/>
          <w:sz w:val="24"/>
          <w:szCs w:val="24"/>
        </w:rPr>
        <w:t>определить наименование «Тучков Буян» как</w:t>
      </w:r>
      <w:r>
        <w:rPr>
          <w:rFonts w:ascii="Times New Roman" w:hAnsi="Times New Roman" w:cs="Times New Roman"/>
          <w:sz w:val="24"/>
          <w:szCs w:val="24"/>
        </w:rPr>
        <w:t xml:space="preserve"> наиболее удачны</w:t>
      </w:r>
      <w:r w:rsidR="009F1190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вариант </w:t>
      </w:r>
      <w:r w:rsidR="009F1190">
        <w:rPr>
          <w:rFonts w:ascii="Times New Roman" w:hAnsi="Times New Roman" w:cs="Times New Roman"/>
          <w:sz w:val="24"/>
          <w:szCs w:val="24"/>
        </w:rPr>
        <w:t>для наименования указанной территории.</w:t>
      </w:r>
    </w:p>
    <w:p w:rsidR="00317942" w:rsidRDefault="00317942" w:rsidP="00317942">
      <w:pPr>
        <w:spacing w:line="320" w:lineRule="atLeast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Однако окончательное решение по выбору наименования может быть принято с учетом данных, полученных в ходе мониторинга общественного мнения.</w:t>
      </w:r>
    </w:p>
    <w:p w:rsidR="00317942" w:rsidRDefault="00317942" w:rsidP="00317942">
      <w:pPr>
        <w:spacing w:line="320" w:lineRule="atLeast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numPr>
          <w:ilvl w:val="0"/>
          <w:numId w:val="4"/>
        </w:numPr>
        <w:spacing w:line="3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проекте Закона Санкт-Петербурга «О присвоении организациям имен государственных и общественных деятелей, а также имен лиц, имеющих особые заслуги перед Санкт-Петербургом и внесении изменения в Закон</w:t>
      </w:r>
      <w:r w:rsidR="00C8775C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Санкт-Петербурга «О государственных унитарных предприятиях</w:t>
      </w:r>
      <w:r w:rsidR="00C8775C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Санкт-Петербурга, государственных учреждениях Санкт-Петербурга и иных коммерческих и некоммерческих организациях, учредителем (участником, акционером, членом) которых является Санкт-Петербург».</w:t>
      </w:r>
    </w:p>
    <w:p w:rsidR="00317942" w:rsidRDefault="00317942" w:rsidP="00317942">
      <w:pPr>
        <w:spacing w:line="3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Рыжков Андрей Борисович.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На сайте Законодательного Собрания Санкт-Петербурга в апреле 2019 года был размещён проект Закона Санкт-Петербурга, регулирующего вопросы присвоения организациям Санкт-Петербурга имен выдающихся и заслуженных деятелей. Бюро </w:t>
      </w:r>
      <w:r w:rsidR="00C8775C">
        <w:rPr>
          <w:rFonts w:ascii="Times New Roman" w:hAnsi="Times New Roman" w:cs="Times New Roman"/>
          <w:sz w:val="24"/>
          <w:szCs w:val="24"/>
        </w:rPr>
        <w:t xml:space="preserve">Топонимической комиссии </w:t>
      </w:r>
      <w:r>
        <w:rPr>
          <w:rFonts w:ascii="Times New Roman" w:hAnsi="Times New Roman" w:cs="Times New Roman"/>
          <w:sz w:val="24"/>
          <w:szCs w:val="24"/>
        </w:rPr>
        <w:t>предлагает сформулировать позицию Комиссии по вопросу  внесения изменений в проект вышеуказанного закона.</w:t>
      </w:r>
    </w:p>
    <w:p w:rsidR="00C8775C" w:rsidRDefault="00317942" w:rsidP="00317942">
      <w:pPr>
        <w:spacing w:line="276" w:lineRule="auto"/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настоящее время законодательное урегулирование присвоения организациям Санкт-Петербурга наименований в честь выдающихся деятелей отсутствует. Законодательное урегулирование вопроса о присвоении организациям «увековечивающих» наименований на федеральном уровне также отсутствует, что дает возможность</w:t>
      </w:r>
      <w:r w:rsidR="00C8775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урегулировать этот вопрос на уровне субъекта федерации. </w:t>
      </w:r>
    </w:p>
    <w:p w:rsidR="00317942" w:rsidRDefault="00317942" w:rsidP="00317942">
      <w:pPr>
        <w:spacing w:line="276" w:lineRule="auto"/>
        <w:ind w:left="-284" w:firstLine="71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Комиссия рассматривает предложения о присвоении организациям Санкт-Петербурга имен выдающихся и заслуженных деятелей на основе Положения, утвержденного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постановлением Правительства Санкт-Петербурга от 05.05.2004 № 716</w:t>
      </w:r>
      <w:r w:rsidR="00C8775C"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«О Санкт-Петербургской межведомственной комиссии по наименованиям (Топонимической комиссии)».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Комиссия руководствуется также общими требованиями федерального законодательства к изменению названий организаций (порядок внесения изменений</w:t>
      </w:r>
      <w:r w:rsidR="00C8775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 Уставы организаций и др.), а также неотмененным постановлением Совета Министров РСФСР от 14.02.1968 № 91 «Об утверждении положения о порядке наименования</w:t>
      </w:r>
      <w:r w:rsidR="00C8775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и переименования государственных предприятий, учреждений, организаций и иных объектов республиканского (РСФСР и АССР) и местного подчинения, а также колхозов и других кооперативных организаций», которое не предусматривает прижизненное увековечивание выдающихся деятелей в названиях государственных организаций.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Кроме того, в 2018 году Комиссия приняла «Основные принципы деятельности Топонимической комиссии Санкт-Петербурга в области наименования</w:t>
      </w:r>
      <w:r>
        <w:rPr>
          <w:rFonts w:ascii="Times New Roman" w:hAnsi="Times New Roman" w:cs="Times New Roman"/>
          <w:sz w:val="24"/>
          <w:szCs w:val="24"/>
        </w:rPr>
        <w:br/>
        <w:t>и переименования объектов городской среды, государственных предприятий</w:t>
      </w:r>
      <w:r>
        <w:rPr>
          <w:rFonts w:ascii="Times New Roman" w:hAnsi="Times New Roman" w:cs="Times New Roman"/>
          <w:sz w:val="24"/>
          <w:szCs w:val="24"/>
        </w:rPr>
        <w:br/>
        <w:t xml:space="preserve">и учреждений Санкт-Петербурга», согласно которым (п. 3.10), предприятию (учреждению) Санкт-Петербурга может быть рекомендовано посмертное присвоение имени выдающегося деятеля, связанного с Санкт-Петербургом, при наличии связи его деятельности с историей учреждения, либо если учреждение ведёт конкретную деятельность для сохранения памяти об этой личности. </w:t>
      </w:r>
    </w:p>
    <w:p w:rsidR="00317942" w:rsidRDefault="00317942" w:rsidP="00CD4F7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 действующем законодательстве Российской Федерации и Санкт-Петербурга, затрагивающем присвоение «увековечивающих» названий в других топонимических областях (географические наименования, наименования элементов УДС Санкт-Петербурга)</w:t>
      </w:r>
      <w:r w:rsidR="00C8775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и установку мемориальных досок, прижизненное увековечивание не допускается. Запрет прижизненного топонимического увековечивания для географических объектов был введен </w:t>
      </w:r>
      <w:r w:rsidR="00C8775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в СССР еще в 1957 году и распространен на городские объекты, в т.ч. и организации, </w:t>
      </w:r>
      <w:r w:rsidR="00C8775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в 1968 году. </w:t>
      </w:r>
    </w:p>
    <w:p w:rsidR="00CD4F76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Кроме запрета прижизненного увековечивания в названиях организаций</w:t>
      </w:r>
      <w:r>
        <w:rPr>
          <w:rFonts w:ascii="Times New Roman" w:hAnsi="Times New Roman" w:cs="Times New Roman"/>
          <w:sz w:val="24"/>
          <w:szCs w:val="24"/>
        </w:rPr>
        <w:br/>
        <w:t xml:space="preserve">Санкт-Петербурга, в законодательном акте целесообразно отразить требование о наличии связи выдающегося деятеля с историей конкретной организации, либо об  осуществлении организацией деятельности по сохранению памяти выдающейся личности, а также общее требование о связи выдающегося деятеля с Санкт-Петербургом. </w:t>
      </w:r>
    </w:p>
    <w:p w:rsidR="00317942" w:rsidRDefault="00CD4F76" w:rsidP="00CD4F76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317942">
        <w:rPr>
          <w:rFonts w:ascii="Times New Roman" w:hAnsi="Times New Roman" w:cs="Times New Roman"/>
          <w:sz w:val="24"/>
          <w:szCs w:val="24"/>
        </w:rPr>
        <w:t>формулированное в проекте Закона условие о гражданстве Р</w:t>
      </w:r>
      <w:r>
        <w:rPr>
          <w:rFonts w:ascii="Times New Roman" w:hAnsi="Times New Roman" w:cs="Times New Roman"/>
          <w:sz w:val="24"/>
          <w:szCs w:val="24"/>
        </w:rPr>
        <w:t xml:space="preserve">оссийской Федерации </w:t>
      </w:r>
      <w:r w:rsidR="00317942">
        <w:rPr>
          <w:rFonts w:ascii="Times New Roman" w:hAnsi="Times New Roman" w:cs="Times New Roman"/>
          <w:sz w:val="24"/>
          <w:szCs w:val="24"/>
        </w:rPr>
        <w:t xml:space="preserve">для увековечиваемого деятеля представляется необоснованным. </w:t>
      </w:r>
      <w:r>
        <w:rPr>
          <w:rFonts w:ascii="Times New Roman" w:hAnsi="Times New Roman" w:cs="Times New Roman"/>
          <w:sz w:val="24"/>
          <w:szCs w:val="24"/>
        </w:rPr>
        <w:br/>
      </w:r>
      <w:r w:rsidR="00317942">
        <w:rPr>
          <w:rFonts w:ascii="Times New Roman" w:hAnsi="Times New Roman" w:cs="Times New Roman"/>
          <w:sz w:val="24"/>
          <w:szCs w:val="24"/>
        </w:rPr>
        <w:lastRenderedPageBreak/>
        <w:t>С Санкт-Петербургом связано немало подданных Российской империи, граждан СССР</w:t>
      </w:r>
      <w:r>
        <w:rPr>
          <w:rFonts w:ascii="Times New Roman" w:hAnsi="Times New Roman" w:cs="Times New Roman"/>
          <w:sz w:val="24"/>
          <w:szCs w:val="24"/>
        </w:rPr>
        <w:br/>
      </w:r>
      <w:r w:rsidR="00317942">
        <w:rPr>
          <w:rFonts w:ascii="Times New Roman" w:hAnsi="Times New Roman" w:cs="Times New Roman"/>
          <w:sz w:val="24"/>
          <w:szCs w:val="24"/>
        </w:rPr>
        <w:t>и иных государств, достойных увековечивания в названиях организаций Санкт-Петербурга.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Данные требования соответствуют общим принципам топонимической деятельности, принятым Комиссией с целью формирования и сохранения уникальности городской топонимической среды Санкт-Петербурга.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Учитывая вышеизложенное, предлагаю изложить статью 2 проекта Закона</w:t>
      </w:r>
      <w:r w:rsidR="00CD4F7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в следующей редакции, </w:t>
      </w:r>
      <w:r w:rsidR="00CD4F76">
        <w:rPr>
          <w:rFonts w:ascii="Times New Roman" w:hAnsi="Times New Roman" w:cs="Times New Roman"/>
          <w:sz w:val="24"/>
          <w:szCs w:val="24"/>
        </w:rPr>
        <w:t>исключив</w:t>
      </w:r>
      <w:r>
        <w:rPr>
          <w:rFonts w:ascii="Times New Roman" w:hAnsi="Times New Roman" w:cs="Times New Roman"/>
          <w:sz w:val="24"/>
          <w:szCs w:val="24"/>
        </w:rPr>
        <w:t xml:space="preserve"> из нее возможность прижизненного увековечивания</w:t>
      </w:r>
      <w:r w:rsidR="00CD4F7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и необоснованное ограничение для увековечиваемых деятелей в виде гражданства </w:t>
      </w:r>
      <w:r w:rsidR="00CD4F76">
        <w:rPr>
          <w:rFonts w:ascii="Times New Roman" w:hAnsi="Times New Roman" w:cs="Times New Roman"/>
          <w:sz w:val="24"/>
          <w:szCs w:val="24"/>
        </w:rPr>
        <w:t>Российской Федерации</w:t>
      </w:r>
      <w:r>
        <w:rPr>
          <w:rFonts w:ascii="Times New Roman" w:hAnsi="Times New Roman" w:cs="Times New Roman"/>
          <w:sz w:val="24"/>
          <w:szCs w:val="24"/>
        </w:rPr>
        <w:t>, а также до</w:t>
      </w:r>
      <w:r w:rsidR="00CD4F76">
        <w:rPr>
          <w:rFonts w:ascii="Times New Roman" w:hAnsi="Times New Roman" w:cs="Times New Roman"/>
          <w:sz w:val="24"/>
          <w:szCs w:val="24"/>
        </w:rPr>
        <w:t>полнив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4F76">
        <w:rPr>
          <w:rFonts w:ascii="Times New Roman" w:hAnsi="Times New Roman" w:cs="Times New Roman"/>
          <w:sz w:val="24"/>
          <w:szCs w:val="24"/>
        </w:rPr>
        <w:t xml:space="preserve">необходимость </w:t>
      </w:r>
      <w:r>
        <w:rPr>
          <w:rFonts w:ascii="Times New Roman" w:hAnsi="Times New Roman" w:cs="Times New Roman"/>
          <w:sz w:val="24"/>
          <w:szCs w:val="24"/>
        </w:rPr>
        <w:t xml:space="preserve">связи </w:t>
      </w:r>
      <w:r w:rsidR="00CD4F76">
        <w:rPr>
          <w:rFonts w:ascii="Times New Roman" w:hAnsi="Times New Roman" w:cs="Times New Roman"/>
          <w:sz w:val="24"/>
          <w:szCs w:val="24"/>
        </w:rPr>
        <w:t xml:space="preserve">выдающейся личности </w:t>
      </w:r>
      <w:r w:rsidR="00CD4F7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 конкретной организацией: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Организации может быть посмертно присвоено имя выдающегося государственного и общественного деятеля, а также лица, имеющего особые заслуги перед Санкт-Петербургом, при наличии связи его деятельности с историей организации, либо если организация осуществляет деятельность по сохранению памяти о выдающейся личности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».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>Мартынов Геннадий Георгиевич. Прошу обратить внимание, что в статье 3 рассматриваемого проекта в качестве возможных инициаторов присвоения организациям имен выдающихся деятелей не упоминаются жители Санкт-Петербурга, а также общественные объединения граждан. Такое сужение представляется необоснованным. Предлагаю дополнить статью 3 проекта Закона соответствующими пунктами.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 xml:space="preserve">Рыжков Андрей Борисович. С учетом замечания Г.Г. Мартынова, а также того, что понятие «коллективы организаций» в действующем законодательстве не определено, имеет смысл изложить пункт 1 статьи 3 рассматриваемого проекта аналогично содержанию соответствующего пункта Порядка и правил </w:t>
      </w:r>
      <w:r w:rsidR="00CD4F76">
        <w:rPr>
          <w:rFonts w:ascii="Times New Roman" w:hAnsi="Times New Roman" w:cs="Times New Roman"/>
          <w:sz w:val="24"/>
          <w:szCs w:val="24"/>
        </w:rPr>
        <w:t>присвоения наименований элементам</w:t>
      </w:r>
      <w:r w:rsidR="00CD4F7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улично-дорожной сети (за исключением автомобильных дорог федерального значения)</w:t>
      </w:r>
      <w:r w:rsidR="00CD4F7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 элемент</w:t>
      </w:r>
      <w:r w:rsidR="00CD4F76">
        <w:rPr>
          <w:rFonts w:ascii="Times New Roman" w:hAnsi="Times New Roman" w:cs="Times New Roman"/>
          <w:sz w:val="24"/>
          <w:szCs w:val="24"/>
        </w:rPr>
        <w:t>ам</w:t>
      </w:r>
      <w:r>
        <w:rPr>
          <w:rFonts w:ascii="Times New Roman" w:hAnsi="Times New Roman" w:cs="Times New Roman"/>
          <w:sz w:val="24"/>
          <w:szCs w:val="24"/>
        </w:rPr>
        <w:t xml:space="preserve"> планировочной структуры, расположенны</w:t>
      </w:r>
      <w:r w:rsidR="00CD4F76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Санкт-Петербурга» (постановление</w:t>
      </w:r>
      <w:r w:rsidR="00CD4F76">
        <w:rPr>
          <w:rFonts w:ascii="Times New Roman" w:hAnsi="Times New Roman" w:cs="Times New Roman"/>
          <w:sz w:val="24"/>
          <w:szCs w:val="24"/>
        </w:rPr>
        <w:t xml:space="preserve"> Правительства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от 24.08.2015</w:t>
      </w:r>
      <w:r w:rsidR="00CD4F76">
        <w:rPr>
          <w:rFonts w:ascii="Times New Roman" w:hAnsi="Times New Roman" w:cs="Times New Roman"/>
          <w:sz w:val="24"/>
          <w:szCs w:val="24"/>
        </w:rPr>
        <w:t xml:space="preserve"> № 737</w:t>
      </w:r>
      <w:r>
        <w:rPr>
          <w:rFonts w:ascii="Times New Roman" w:hAnsi="Times New Roman" w:cs="Times New Roman"/>
          <w:sz w:val="24"/>
          <w:szCs w:val="24"/>
        </w:rPr>
        <w:t>):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С инициативой о присвоении организациям имен государственных</w:t>
      </w:r>
      <w:r w:rsidR="00CD4F76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и общественных деятелей, а также имен лиц, имеющих особые заслуги перед</w:t>
      </w:r>
      <w:r w:rsidR="00CD4F76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Санкт-Петербургом, могут выступать:</w:t>
      </w:r>
    </w:p>
    <w:p w:rsidR="00317942" w:rsidRDefault="00317942" w:rsidP="00317942">
      <w:pPr>
        <w:pStyle w:val="ae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органы государственной власти Российской Федерации;</w:t>
      </w:r>
    </w:p>
    <w:p w:rsidR="00317942" w:rsidRDefault="00317942" w:rsidP="00317942">
      <w:pPr>
        <w:pStyle w:val="ae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органы государственной власти Санкт-Петербурга;</w:t>
      </w:r>
    </w:p>
    <w:p w:rsidR="00317942" w:rsidRDefault="00317942" w:rsidP="00317942">
      <w:pPr>
        <w:pStyle w:val="ae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органы местного самоуправления Санкт-Петербурга;</w:t>
      </w:r>
    </w:p>
    <w:p w:rsidR="00317942" w:rsidRDefault="00317942" w:rsidP="00317942">
      <w:pPr>
        <w:pStyle w:val="ae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Общественная палата Санкт-Петербурга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tr-TR"/>
        </w:rPr>
        <w:t>;</w:t>
      </w:r>
    </w:p>
    <w:p w:rsidR="00317942" w:rsidRDefault="00317942" w:rsidP="00317942">
      <w:pPr>
        <w:pStyle w:val="ae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граждане Российской Федерации, имеющие место жительства в Санкт-Петербурге;</w:t>
      </w:r>
    </w:p>
    <w:p w:rsidR="00317942" w:rsidRDefault="00317942" w:rsidP="00317942">
      <w:pPr>
        <w:pStyle w:val="ae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юридические лица, зарегистрированные на территории Санкт-Петербурга;</w:t>
      </w:r>
    </w:p>
    <w:p w:rsidR="00317942" w:rsidRDefault="00317942" w:rsidP="00317942">
      <w:pPr>
        <w:pStyle w:val="ae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общественные объединения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».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00C6A" w:rsidRDefault="00D00C6A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spacing w:line="320" w:lineRule="atLeast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320" w:lineRule="atLeast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РЕШИЛИ: </w:t>
      </w:r>
    </w:p>
    <w:p w:rsidR="00317942" w:rsidRDefault="00317942" w:rsidP="00317942">
      <w:pPr>
        <w:spacing w:line="320" w:lineRule="atLeast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Рекомендовать Законодательному Собранию Санкт-Петербурга учесть следующие </w:t>
      </w:r>
      <w:r w:rsidR="009F1190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>
        <w:rPr>
          <w:rFonts w:ascii="Times New Roman" w:hAnsi="Times New Roman" w:cs="Times New Roman"/>
          <w:sz w:val="24"/>
          <w:szCs w:val="24"/>
        </w:rPr>
        <w:t xml:space="preserve">к проекту Закона Санкт-Петербурга </w:t>
      </w:r>
      <w:r w:rsidRPr="00CD4F76">
        <w:rPr>
          <w:rFonts w:ascii="Times New Roman" w:hAnsi="Times New Roman" w:cs="Times New Roman"/>
          <w:sz w:val="24"/>
          <w:szCs w:val="24"/>
        </w:rPr>
        <w:t>«О присвоении организациям имен государственных</w:t>
      </w:r>
      <w:r w:rsidR="009F1190">
        <w:rPr>
          <w:rFonts w:ascii="Times New Roman" w:hAnsi="Times New Roman" w:cs="Times New Roman"/>
          <w:sz w:val="24"/>
          <w:szCs w:val="24"/>
        </w:rPr>
        <w:t xml:space="preserve"> </w:t>
      </w:r>
      <w:r w:rsidRPr="00CD4F76">
        <w:rPr>
          <w:rFonts w:ascii="Times New Roman" w:hAnsi="Times New Roman" w:cs="Times New Roman"/>
          <w:sz w:val="24"/>
          <w:szCs w:val="24"/>
        </w:rPr>
        <w:t>и общественных деятелей, а также имен ли</w:t>
      </w:r>
      <w:r w:rsidR="00CD4F76">
        <w:rPr>
          <w:rFonts w:ascii="Times New Roman" w:hAnsi="Times New Roman" w:cs="Times New Roman"/>
          <w:sz w:val="24"/>
          <w:szCs w:val="24"/>
        </w:rPr>
        <w:t>ц, имеющих особые заслуги перед</w:t>
      </w:r>
      <w:r w:rsidR="009F1190">
        <w:rPr>
          <w:rFonts w:ascii="Times New Roman" w:hAnsi="Times New Roman" w:cs="Times New Roman"/>
          <w:sz w:val="24"/>
          <w:szCs w:val="24"/>
        </w:rPr>
        <w:t xml:space="preserve"> </w:t>
      </w:r>
      <w:r w:rsidRPr="00CD4F76">
        <w:rPr>
          <w:rFonts w:ascii="Times New Roman" w:hAnsi="Times New Roman" w:cs="Times New Roman"/>
          <w:sz w:val="24"/>
          <w:szCs w:val="24"/>
        </w:rPr>
        <w:t>Санкт-Петербургом и внесении изменения в Закон Санкт-Петербурга</w:t>
      </w:r>
      <w:r w:rsidR="009F1190">
        <w:rPr>
          <w:rFonts w:ascii="Times New Roman" w:hAnsi="Times New Roman" w:cs="Times New Roman"/>
          <w:sz w:val="24"/>
          <w:szCs w:val="24"/>
        </w:rPr>
        <w:br/>
      </w:r>
      <w:r w:rsidRPr="00CD4F76">
        <w:rPr>
          <w:rFonts w:ascii="Times New Roman" w:hAnsi="Times New Roman" w:cs="Times New Roman"/>
          <w:sz w:val="24"/>
          <w:szCs w:val="24"/>
        </w:rPr>
        <w:t>«О государственных унитарных предприятиях Санкт-Петербурга, государственных учреждениях</w:t>
      </w:r>
      <w:r w:rsidR="009F1190">
        <w:rPr>
          <w:rFonts w:ascii="Times New Roman" w:hAnsi="Times New Roman" w:cs="Times New Roman"/>
          <w:sz w:val="24"/>
          <w:szCs w:val="24"/>
        </w:rPr>
        <w:t xml:space="preserve"> </w:t>
      </w:r>
      <w:r w:rsidRPr="00CD4F76">
        <w:rPr>
          <w:rFonts w:ascii="Times New Roman" w:hAnsi="Times New Roman" w:cs="Times New Roman"/>
          <w:sz w:val="24"/>
          <w:szCs w:val="24"/>
        </w:rPr>
        <w:t>Санкт-Петербурга и иных коммерческих и некоммерческих организациях, учредителем (участником, акционером, членом) которых является Санкт-Петербург»:</w:t>
      </w:r>
    </w:p>
    <w:p w:rsidR="00CD4F76" w:rsidRPr="00CD4F76" w:rsidRDefault="00CD4F76" w:rsidP="00317942">
      <w:pPr>
        <w:spacing w:line="320" w:lineRule="atLeast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numPr>
          <w:ilvl w:val="0"/>
          <w:numId w:val="14"/>
        </w:numPr>
        <w:spacing w:line="3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Изложить статью 2 указанного проекта Закона в следующей редакции: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  <w:t>«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Организации может быть посмертно присвоено имя выдающегося государственного</w:t>
      </w:r>
      <w:r w:rsidR="00CD4F76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 общественного деятеля, а также лица, имеющего особые заслуги перед</w:t>
      </w:r>
      <w:r w:rsidR="00CD4F76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Санкт-Петербургом, при наличии связи его деятельности с историей организации, либо если организация осуществляет деятельность по сохранению памяти о выдающейся личности.»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317942" w:rsidRDefault="00317942" w:rsidP="00317942">
      <w:pPr>
        <w:pStyle w:val="ae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Изложить пункт 1 статьи 3 указанного проекта Закона в следующей редакции: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  <w:t>«С инициативой о присвоении организациям имен государственных и общественных деятелей, а также имен лиц, имеющих особые заслуги перед Санкт-Петербургом, могут выступать:</w:t>
      </w:r>
    </w:p>
    <w:p w:rsidR="00317942" w:rsidRDefault="00317942" w:rsidP="00317942">
      <w:pPr>
        <w:pStyle w:val="ae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органы государственной власти Российской Федерации;</w:t>
      </w:r>
    </w:p>
    <w:p w:rsidR="00317942" w:rsidRDefault="00317942" w:rsidP="00317942">
      <w:pPr>
        <w:pStyle w:val="ae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органы государственной власти Санкт-Петербурга;</w:t>
      </w:r>
    </w:p>
    <w:p w:rsidR="00317942" w:rsidRDefault="00317942" w:rsidP="00317942">
      <w:pPr>
        <w:pStyle w:val="ae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органы местного самоуправления Санкт-Петербурга;</w:t>
      </w:r>
    </w:p>
    <w:p w:rsidR="00317942" w:rsidRDefault="00317942" w:rsidP="00317942">
      <w:pPr>
        <w:pStyle w:val="ae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Общественная палата Санкт-Петербурга</w:t>
      </w:r>
      <w:r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;</w:t>
      </w:r>
    </w:p>
    <w:p w:rsidR="00317942" w:rsidRDefault="00317942" w:rsidP="00317942">
      <w:pPr>
        <w:pStyle w:val="ae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граждане Российской Федерации, имеющие место жительства в Санкт-Петербурге;</w:t>
      </w:r>
    </w:p>
    <w:p w:rsidR="00317942" w:rsidRDefault="00317942" w:rsidP="00317942">
      <w:pPr>
        <w:pStyle w:val="ae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юридические лица, зарегистрированные на территории Санкт-Петербурга;</w:t>
      </w:r>
    </w:p>
    <w:p w:rsidR="00317942" w:rsidRDefault="00317942" w:rsidP="00317942">
      <w:pPr>
        <w:pStyle w:val="ae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общественные объединения</w:t>
      </w:r>
      <w:r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»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Направить соответствующее обращение в Законодательное Собрание Санкт-Петербурга.</w:t>
      </w:r>
    </w:p>
    <w:p w:rsidR="00317942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Заседание закончилось в 17.50.</w:t>
      </w:r>
    </w:p>
    <w:p w:rsidR="00317942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9F1190" w:rsidRDefault="00317942" w:rsidP="00317942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Председатель Комитета</w:t>
      </w:r>
    </w:p>
    <w:p w:rsidR="00317942" w:rsidRPr="009F1190" w:rsidRDefault="00317942" w:rsidP="00317942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по культуре Санкт-Петербурга,</w:t>
      </w:r>
    </w:p>
    <w:p w:rsidR="00317942" w:rsidRPr="009F1190" w:rsidRDefault="00317942" w:rsidP="00317942">
      <w:pPr>
        <w:pStyle w:val="3"/>
        <w:spacing w:line="276" w:lineRule="auto"/>
        <w:jc w:val="both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первый заместитель председателя </w:t>
      </w:r>
    </w:p>
    <w:p w:rsidR="00317942" w:rsidRPr="009F1190" w:rsidRDefault="00317942" w:rsidP="00317942">
      <w:pPr>
        <w:pStyle w:val="3"/>
        <w:spacing w:line="276" w:lineRule="auto"/>
        <w:jc w:val="both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>Санкт-Петербургской межведомственной</w:t>
      </w:r>
    </w:p>
    <w:p w:rsidR="00317942" w:rsidRPr="009F1190" w:rsidRDefault="00317942" w:rsidP="00317942">
      <w:pPr>
        <w:pStyle w:val="3"/>
        <w:spacing w:line="276" w:lineRule="auto"/>
        <w:jc w:val="both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комиссии по наименованиям  </w:t>
      </w:r>
    </w:p>
    <w:p w:rsidR="00317942" w:rsidRPr="009F1190" w:rsidRDefault="00317942" w:rsidP="00317942">
      <w:pPr>
        <w:pStyle w:val="3"/>
        <w:spacing w:line="276" w:lineRule="auto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(Топонимической комиссии)                                                                   </w:t>
      </w:r>
      <w:r w:rsidR="009F1190" w:rsidRPr="009F1190">
        <w:rPr>
          <w:rFonts w:ascii="Times New Roman" w:hAnsi="Times New Roman" w:cs="Times New Roman"/>
          <w:b/>
          <w:szCs w:val="24"/>
        </w:rPr>
        <w:t xml:space="preserve">       </w:t>
      </w:r>
      <w:r w:rsidRPr="009F1190">
        <w:rPr>
          <w:rFonts w:ascii="Times New Roman" w:hAnsi="Times New Roman" w:cs="Times New Roman"/>
          <w:b/>
          <w:szCs w:val="24"/>
        </w:rPr>
        <w:t>К.Э. Сухенко</w:t>
      </w:r>
    </w:p>
    <w:p w:rsidR="00317942" w:rsidRPr="009F1190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9F1190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9F1190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Секретарь Санкт-Петербургской</w:t>
      </w:r>
    </w:p>
    <w:p w:rsidR="00317942" w:rsidRPr="009F1190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межведомственной комиссии</w:t>
      </w:r>
    </w:p>
    <w:p w:rsidR="00317942" w:rsidRPr="009F1190" w:rsidRDefault="00317942" w:rsidP="00317942">
      <w:pPr>
        <w:pStyle w:val="3"/>
        <w:spacing w:line="276" w:lineRule="auto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по наименованиям </w:t>
      </w:r>
    </w:p>
    <w:p w:rsidR="00317942" w:rsidRPr="009F1190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 xml:space="preserve">(Топонимической комиссии)                                                                   </w:t>
      </w:r>
      <w:r w:rsidR="009F1190" w:rsidRPr="009F119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1190">
        <w:rPr>
          <w:rFonts w:ascii="Times New Roman" w:hAnsi="Times New Roman" w:cs="Times New Roman"/>
          <w:b/>
          <w:sz w:val="24"/>
          <w:szCs w:val="24"/>
        </w:rPr>
        <w:t>Е.П. Хацкевич</w:t>
      </w:r>
    </w:p>
    <w:p w:rsidR="00CB213C" w:rsidRDefault="00CB213C"/>
    <w:sectPr w:rsidR="00CB213C" w:rsidSect="00DE0DCE">
      <w:footerReference w:type="default" r:id="rId10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5D5" w:rsidRDefault="007B05D5" w:rsidP="00317942">
      <w:r>
        <w:separator/>
      </w:r>
    </w:p>
  </w:endnote>
  <w:endnote w:type="continuationSeparator" w:id="0">
    <w:p w:rsidR="007B05D5" w:rsidRDefault="007B05D5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590431"/>
      <w:docPartObj>
        <w:docPartGallery w:val="Page Numbers (Bottom of Page)"/>
        <w:docPartUnique/>
      </w:docPartObj>
    </w:sdtPr>
    <w:sdtEndPr/>
    <w:sdtContent>
      <w:p w:rsidR="0000307C" w:rsidRDefault="0000307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C6A">
          <w:rPr>
            <w:noProof/>
          </w:rPr>
          <w:t>32</w:t>
        </w:r>
        <w:r>
          <w:fldChar w:fldCharType="end"/>
        </w:r>
      </w:p>
    </w:sdtContent>
  </w:sdt>
  <w:p w:rsidR="0000307C" w:rsidRDefault="0000307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5D5" w:rsidRDefault="007B05D5" w:rsidP="00317942">
      <w:r>
        <w:separator/>
      </w:r>
    </w:p>
  </w:footnote>
  <w:footnote w:type="continuationSeparator" w:id="0">
    <w:p w:rsidR="007B05D5" w:rsidRDefault="007B05D5" w:rsidP="00317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7F69387F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307C"/>
    <w:rsid w:val="00083A09"/>
    <w:rsid w:val="002F05A2"/>
    <w:rsid w:val="00317942"/>
    <w:rsid w:val="0034576E"/>
    <w:rsid w:val="003915D7"/>
    <w:rsid w:val="003D6FE1"/>
    <w:rsid w:val="005260AB"/>
    <w:rsid w:val="005B7B11"/>
    <w:rsid w:val="007B05D5"/>
    <w:rsid w:val="007C00B4"/>
    <w:rsid w:val="00801E24"/>
    <w:rsid w:val="00841BB0"/>
    <w:rsid w:val="008D2835"/>
    <w:rsid w:val="00904BD0"/>
    <w:rsid w:val="009B64C9"/>
    <w:rsid w:val="009F1190"/>
    <w:rsid w:val="00A43F18"/>
    <w:rsid w:val="00A654A4"/>
    <w:rsid w:val="00A67DE8"/>
    <w:rsid w:val="00B15950"/>
    <w:rsid w:val="00B70510"/>
    <w:rsid w:val="00BA11A0"/>
    <w:rsid w:val="00BE31DF"/>
    <w:rsid w:val="00BF3E60"/>
    <w:rsid w:val="00C8775C"/>
    <w:rsid w:val="00CB213C"/>
    <w:rsid w:val="00CD4F76"/>
    <w:rsid w:val="00CF4CBD"/>
    <w:rsid w:val="00D00C6A"/>
    <w:rsid w:val="00D24497"/>
    <w:rsid w:val="00D94922"/>
    <w:rsid w:val="00DE0DCE"/>
    <w:rsid w:val="00EC5064"/>
    <w:rsid w:val="00F93C6F"/>
    <w:rsid w:val="00FE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semiHidden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1794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semiHidden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1794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F%D1%83%D1%88%D0%BA%D0%B8%D0%BD_(%D0%B3%D0%BE%D1%80%D0%BE%D0%B4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9573</Words>
  <Characters>54567</Characters>
  <Application>Microsoft Office Word</Application>
  <DocSecurity>0</DocSecurity>
  <Lines>454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2</cp:revision>
  <cp:lastPrinted>2019-07-03T10:48:00Z</cp:lastPrinted>
  <dcterms:created xsi:type="dcterms:W3CDTF">2019-07-26T08:54:00Z</dcterms:created>
  <dcterms:modified xsi:type="dcterms:W3CDTF">2019-07-26T08:54:00Z</dcterms:modified>
</cp:coreProperties>
</file>