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EA7A36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 w:rsidR="008962D1">
        <w:rPr>
          <w:rFonts w:ascii="Times New Roman" w:hAnsi="Times New Roman" w:cs="Times New Roman"/>
          <w:sz w:val="24"/>
          <w:szCs w:val="24"/>
        </w:rPr>
        <w:t>4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E9670B" w:rsidRPr="001E1D06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>Заседание Комиссии в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C0345">
        <w:rPr>
          <w:rFonts w:ascii="Times New Roman" w:hAnsi="Times New Roman" w:cs="Times New Roman"/>
          <w:sz w:val="24"/>
          <w:szCs w:val="24"/>
        </w:rPr>
        <w:t>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 xml:space="preserve">первый заместитель председателя Санкт-Петербургской межведомственной комиссии по </w:t>
      </w:r>
      <w:r w:rsidRPr="001E1D06">
        <w:rPr>
          <w:rFonts w:ascii="Times New Roman" w:hAnsi="Times New Roman" w:cs="Times New Roman"/>
          <w:sz w:val="24"/>
          <w:szCs w:val="24"/>
        </w:rPr>
        <w:t>наименованиям (Топонимической комиссии) Болтин Ф.Д.</w:t>
      </w: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E9670B" w:rsidRDefault="00E9670B" w:rsidP="00E9670B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E9670B" w:rsidTr="00D329D6">
        <w:trPr>
          <w:trHeight w:val="924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E9670B" w:rsidRPr="00CC46D7" w:rsidRDefault="00E9670B" w:rsidP="00D329D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C46D7" w:rsidRDefault="00E9670B" w:rsidP="00D329D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E9670B" w:rsidTr="00D329D6">
        <w:trPr>
          <w:trHeight w:val="713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</w:p>
        </w:tc>
      </w:tr>
      <w:tr w:rsidR="00E9670B" w:rsidTr="00D329D6">
        <w:trPr>
          <w:trHeight w:val="56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E9670B" w:rsidTr="00D329D6">
        <w:trPr>
          <w:trHeight w:val="71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E9670B" w:rsidTr="00D329D6">
        <w:trPr>
          <w:trHeight w:val="154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E9670B" w:rsidTr="00D329D6">
        <w:trPr>
          <w:trHeight w:val="794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E9670B" w:rsidTr="00D329D6">
        <w:trPr>
          <w:trHeight w:val="1036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E1D06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</w:t>
            </w:r>
          </w:p>
        </w:tc>
      </w:tr>
      <w:tr w:rsidR="00E9670B" w:rsidRPr="00C56E5A" w:rsidTr="00D329D6">
        <w:trPr>
          <w:trHeight w:val="1023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E9670B" w:rsidTr="00D329D6">
        <w:trPr>
          <w:trHeight w:val="580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E9670B" w:rsidTr="00D329D6">
        <w:trPr>
          <w:trHeight w:val="1175"/>
        </w:trPr>
        <w:tc>
          <w:tcPr>
            <w:tcW w:w="3374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Скрелин П.А.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кафедры фонетики и методики преподавания иностранных языков филологического факультета </w:t>
            </w:r>
            <w:r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E9670B" w:rsidTr="00D329D6">
        <w:trPr>
          <w:trHeight w:val="1229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352C9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застройки города – начальник отдела развития административных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E9670B" w:rsidTr="00D329D6">
        <w:trPr>
          <w:trHeight w:val="915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Ходюк Е.В.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E9670B" w:rsidTr="00D329D6">
        <w:trPr>
          <w:trHeight w:val="768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E9670B" w:rsidTr="00D329D6">
        <w:trPr>
          <w:trHeight w:val="632"/>
        </w:trPr>
        <w:tc>
          <w:tcPr>
            <w:tcW w:w="337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E9670B" w:rsidTr="00D329D6">
        <w:trPr>
          <w:trHeight w:val="1215"/>
        </w:trPr>
        <w:tc>
          <w:tcPr>
            <w:tcW w:w="3374" w:type="dxa"/>
            <w:hideMark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E9670B" w:rsidTr="00D329D6">
        <w:trPr>
          <w:trHeight w:val="1283"/>
        </w:trPr>
        <w:tc>
          <w:tcPr>
            <w:tcW w:w="3374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П.О.</w:t>
            </w:r>
          </w:p>
        </w:tc>
        <w:tc>
          <w:tcPr>
            <w:tcW w:w="236" w:type="dxa"/>
          </w:tcPr>
          <w:p w:rsidR="00E9670B" w:rsidRPr="00284A23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8962D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Комитета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о государственному контролю, использованию и охране памятников истории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2D1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</w:tr>
      <w:tr w:rsidR="00E9670B" w:rsidTr="00D329D6">
        <w:trPr>
          <w:trHeight w:val="1201"/>
        </w:trPr>
        <w:tc>
          <w:tcPr>
            <w:tcW w:w="3374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начальник сектора топонимической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отдела экспертизы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методологии в сфере культуры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 СПб ГБУДПО «Институт культурных программ»</w:t>
            </w:r>
          </w:p>
        </w:tc>
      </w:tr>
    </w:tbl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 w:rsidRPr="00EA7A36">
        <w:rPr>
          <w:rFonts w:ascii="Times New Roman" w:hAnsi="Times New Roman" w:cs="Times New Roman"/>
          <w:sz w:val="24"/>
          <w:szCs w:val="24"/>
        </w:rPr>
        <w:t>: 18 человек</w:t>
      </w:r>
      <w:r w:rsidRPr="00BE38DC"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840"/>
        <w:gridCol w:w="236"/>
        <w:gridCol w:w="6313"/>
      </w:tblGrid>
      <w:tr w:rsidR="00E9670B" w:rsidRPr="00C525B8" w:rsidTr="00D329D6">
        <w:trPr>
          <w:trHeight w:val="656"/>
        </w:trPr>
        <w:tc>
          <w:tcPr>
            <w:tcW w:w="53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0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А.А.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578A1" w:rsidRDefault="00E9670B" w:rsidP="00D329D6">
            <w:pPr>
              <w:pStyle w:val="2"/>
              <w:shd w:val="clear" w:color="auto" w:fill="FFFFFF"/>
              <w:spacing w:before="0" w:after="0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  <w:t>Заместитель главы администрации Василеостровского района Санкт-Петербурга</w:t>
            </w:r>
          </w:p>
        </w:tc>
      </w:tr>
      <w:tr w:rsidR="00E9670B" w:rsidRPr="00C525B8" w:rsidTr="00D329D6">
        <w:trPr>
          <w:trHeight w:val="656"/>
        </w:trPr>
        <w:tc>
          <w:tcPr>
            <w:tcW w:w="534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0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О.В.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347289" w:rsidRDefault="00E9670B" w:rsidP="00D329D6">
            <w:pPr>
              <w:pStyle w:val="2"/>
              <w:shd w:val="clear" w:color="auto" w:fill="FFFFFF"/>
              <w:spacing w:before="0" w:after="0"/>
              <w:outlineLvl w:val="1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578A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shd w:val="clear" w:color="auto" w:fill="FFFFFF"/>
              </w:rPr>
              <w:t xml:space="preserve">Первый заместитель генерального директора по научной работе </w:t>
            </w:r>
            <w:r w:rsidRPr="001578A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ЦНИИ КМ «Прометей»</w:t>
            </w:r>
            <w:r w:rsidRPr="0034728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им. И.В. Горынина</w:t>
            </w:r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Недашковский И.В.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BE38DC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670B" w:rsidRPr="001578A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578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Заместитель генерального директора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578A1">
              <w:rPr>
                <w:rFonts w:ascii="Times New Roman" w:hAnsi="Times New Roman" w:cs="Times New Roman"/>
                <w:sz w:val="24"/>
                <w:szCs w:val="24"/>
              </w:rPr>
              <w:t>ЦНИИ КМ «Прометей»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289">
              <w:rPr>
                <w:rFonts w:ascii="Times New Roman" w:hAnsi="Times New Roman" w:cs="Times New Roman"/>
                <w:sz w:val="24"/>
                <w:szCs w:val="24"/>
              </w:rPr>
              <w:t>им. И.В.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289">
              <w:rPr>
                <w:rFonts w:ascii="Times New Roman" w:hAnsi="Times New Roman" w:cs="Times New Roman"/>
                <w:sz w:val="24"/>
                <w:szCs w:val="24"/>
              </w:rPr>
              <w:t>Горынина</w:t>
            </w:r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Pr="001578A1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Воронцова Л.А.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E9670B" w:rsidRPr="00C26D02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ГБУДО «Детская музыкальная школа          № 25 Пушкинского района»</w:t>
            </w:r>
          </w:p>
        </w:tc>
      </w:tr>
      <w:tr w:rsidR="00E9670B" w:rsidRPr="00C525B8" w:rsidTr="00D329D6">
        <w:trPr>
          <w:trHeight w:val="717"/>
        </w:trPr>
        <w:tc>
          <w:tcPr>
            <w:tcW w:w="534" w:type="dxa"/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40" w:type="dxa"/>
            <w:tcBorders>
              <w:left w:val="nil"/>
            </w:tcBorders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Коваль Л.В.</w:t>
            </w:r>
          </w:p>
        </w:tc>
        <w:tc>
          <w:tcPr>
            <w:tcW w:w="236" w:type="dxa"/>
            <w:tcBorders>
              <w:left w:val="nil"/>
            </w:tcBorders>
          </w:tcPr>
          <w:p w:rsidR="00E9670B" w:rsidRPr="00C56E5A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tcBorders>
              <w:left w:val="nil"/>
            </w:tcBorders>
          </w:tcPr>
          <w:p w:rsidR="00E9670B" w:rsidRDefault="00E9670B" w:rsidP="00D32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Ученый секретарь ФГБУК «Государственный музей-заповедник «Павловск»</w:t>
            </w:r>
          </w:p>
        </w:tc>
      </w:tr>
    </w:tbl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lastRenderedPageBreak/>
        <w:t>ПОВЕСТКА ДНЯ:</w:t>
      </w:r>
    </w:p>
    <w:p w:rsidR="00E9670B" w:rsidRDefault="00E9670B" w:rsidP="00E967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70B" w:rsidRPr="007D52F9" w:rsidRDefault="00E9670B" w:rsidP="00E9670B">
      <w:pPr>
        <w:widowControl/>
        <w:numPr>
          <w:ilvl w:val="0"/>
          <w:numId w:val="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безымянной набережной в Василеостровском районе         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безымянной площади в Центральном районе 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безымянным элементам улично-дорожной сети в Красносельском районе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Приморском районе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Пушкинском районе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безымянному элемент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D52F9">
        <w:rPr>
          <w:rFonts w:ascii="Times New Roman" w:hAnsi="Times New Roman" w:cs="Times New Roman"/>
          <w:sz w:val="24"/>
          <w:szCs w:val="24"/>
        </w:rPr>
        <w:t xml:space="preserve"> улично-дорожной сети в Адмиралтейском районе 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 xml:space="preserve">Об </w:t>
      </w:r>
      <w:r w:rsidR="008F11BF">
        <w:rPr>
          <w:rFonts w:ascii="Times New Roman" w:hAnsi="Times New Roman" w:cs="Times New Roman"/>
          <w:sz w:val="24"/>
          <w:szCs w:val="24"/>
        </w:rPr>
        <w:t>измен</w:t>
      </w:r>
      <w:r w:rsidRPr="007D52F9">
        <w:rPr>
          <w:rFonts w:ascii="Times New Roman" w:hAnsi="Times New Roman" w:cs="Times New Roman"/>
          <w:sz w:val="24"/>
          <w:szCs w:val="24"/>
        </w:rPr>
        <w:t xml:space="preserve">ении наименования элемента улично-дорожной сети в Красносельском районе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D52F9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наименования безы</w:t>
      </w:r>
      <w:r>
        <w:rPr>
          <w:rFonts w:ascii="Times New Roman" w:hAnsi="Times New Roman" w:cs="Times New Roman"/>
          <w:sz w:val="24"/>
          <w:szCs w:val="24"/>
        </w:rPr>
        <w:t xml:space="preserve">мянному мосту в Невском районе </w:t>
      </w:r>
      <w:r w:rsidRPr="007D52F9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 присвоении наименований учреждениям Санкт-Петербурга.</w:t>
      </w:r>
    </w:p>
    <w:p w:rsidR="00E9670B" w:rsidRPr="007D52F9" w:rsidRDefault="00E9670B" w:rsidP="00E9670B">
      <w:pPr>
        <w:pStyle w:val="af7"/>
        <w:widowControl/>
        <w:numPr>
          <w:ilvl w:val="0"/>
          <w:numId w:val="2"/>
        </w:numPr>
        <w:autoSpaceDE/>
        <w:autoSpaceDN/>
        <w:adjustRightInd/>
        <w:ind w:left="1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D52F9">
        <w:rPr>
          <w:rFonts w:ascii="Times New Roman" w:hAnsi="Times New Roman" w:cs="Times New Roman"/>
          <w:sz w:val="24"/>
          <w:szCs w:val="24"/>
        </w:rPr>
        <w:t>Об изменениях описания границ элементов улично-дорожной сети Санкт-Петербурга.</w:t>
      </w:r>
    </w:p>
    <w:p w:rsidR="00E9670B" w:rsidRPr="007D52F9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Pr="00EA2556" w:rsidRDefault="00E9670B" w:rsidP="00E9670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7D52F9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безымянной набережной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7D52F9">
        <w:rPr>
          <w:rFonts w:ascii="Times New Roman" w:hAnsi="Times New Roman" w:cs="Times New Roman"/>
          <w:b/>
          <w:sz w:val="24"/>
          <w:szCs w:val="24"/>
        </w:rPr>
        <w:t>в Василеостровском районе  Санкт-Петербурга.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9D6" w:rsidRDefault="00E9670B" w:rsidP="00D329D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FF778B">
        <w:rPr>
          <w:rFonts w:ascii="Times New Roman" w:hAnsi="Times New Roman" w:cs="Times New Roman"/>
          <w:sz w:val="24"/>
          <w:szCs w:val="24"/>
        </w:rPr>
        <w:t xml:space="preserve">Болтин </w:t>
      </w:r>
      <w:r w:rsidR="00D329D6">
        <w:rPr>
          <w:rFonts w:ascii="Times New Roman" w:hAnsi="Times New Roman" w:cs="Times New Roman"/>
          <w:sz w:val="24"/>
          <w:szCs w:val="24"/>
        </w:rPr>
        <w:t>Фёдор Дмитриевич.</w:t>
      </w:r>
    </w:p>
    <w:p w:rsidR="00D329D6" w:rsidRDefault="00E9670B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адрес комиссии поступило два обращения </w:t>
      </w:r>
      <w:r w:rsidRPr="00D94322">
        <w:rPr>
          <w:rFonts w:ascii="Times New Roman" w:hAnsi="Times New Roman" w:cs="Times New Roman"/>
          <w:sz w:val="24"/>
          <w:szCs w:val="24"/>
        </w:rPr>
        <w:t xml:space="preserve">о присвоении наименования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r w:rsidRPr="00D94322">
        <w:rPr>
          <w:rFonts w:ascii="Times New Roman" w:hAnsi="Times New Roman" w:cs="Times New Roman"/>
          <w:sz w:val="24"/>
          <w:szCs w:val="24"/>
        </w:rPr>
        <w:t>набережной, проходящей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 xml:space="preserve">от набережной Макарова до Новосмоленской набережной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94322">
        <w:rPr>
          <w:rFonts w:ascii="Times New Roman" w:hAnsi="Times New Roman" w:cs="Times New Roman"/>
          <w:sz w:val="24"/>
          <w:szCs w:val="24"/>
        </w:rPr>
        <w:t>в Василеостровском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9D6">
        <w:rPr>
          <w:rFonts w:ascii="Times New Roman" w:hAnsi="Times New Roman" w:cs="Times New Roman"/>
          <w:sz w:val="24"/>
          <w:szCs w:val="24"/>
        </w:rPr>
        <w:t>Санкт-Петербург</w:t>
      </w:r>
      <w:r w:rsidR="00EE5E65">
        <w:rPr>
          <w:rFonts w:ascii="Times New Roman" w:hAnsi="Times New Roman" w:cs="Times New Roman"/>
          <w:sz w:val="24"/>
          <w:szCs w:val="24"/>
        </w:rPr>
        <w:t>а</w:t>
      </w:r>
      <w:r w:rsidR="00D329D6"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94322">
        <w:rPr>
          <w:rFonts w:ascii="Times New Roman" w:hAnsi="Times New Roman" w:cs="Times New Roman"/>
          <w:sz w:val="24"/>
          <w:szCs w:val="24"/>
        </w:rPr>
        <w:t>иректо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94322">
        <w:rPr>
          <w:rFonts w:ascii="Times New Roman" w:hAnsi="Times New Roman" w:cs="Times New Roman"/>
          <w:sz w:val="24"/>
          <w:szCs w:val="24"/>
        </w:rPr>
        <w:t xml:space="preserve"> ФКУ «Российский государственный архив Военно-Морского Флота» Смирнов В.Г. предлагает присвоить 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D329D6">
        <w:rPr>
          <w:rFonts w:ascii="Times New Roman" w:hAnsi="Times New Roman" w:cs="Times New Roman"/>
          <w:sz w:val="24"/>
          <w:szCs w:val="24"/>
        </w:rPr>
        <w:t>Константиновская набережная,</w:t>
      </w:r>
      <w:r w:rsidRPr="00D94322">
        <w:rPr>
          <w:rFonts w:ascii="Times New Roman" w:hAnsi="Times New Roman" w:cs="Times New Roman"/>
          <w:sz w:val="24"/>
          <w:szCs w:val="24"/>
        </w:rPr>
        <w:t xml:space="preserve"> в честь  великого князя Константина Николаевича (1827-1892), выдающегося государственного и военно-морского деятеля, генерал-адмирала, реформатора русского флота, первого председателя Русского географического общества, председателя Государственного Совета, председателя Комитета по освобождению крестьян в России.</w:t>
      </w:r>
    </w:p>
    <w:p w:rsidR="00E9670B" w:rsidRPr="00D94322" w:rsidRDefault="00E9670B" w:rsidP="00E9670B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Ч</w:t>
      </w:r>
      <w:r w:rsidRPr="00D94322">
        <w:rPr>
          <w:rFonts w:ascii="Times New Roman" w:hAnsi="Times New Roman" w:cs="Times New Roman"/>
          <w:sz w:val="24"/>
          <w:szCs w:val="24"/>
        </w:rPr>
        <w:t>лен Совета по внешней и оборонной политике, главн</w:t>
      </w:r>
      <w:r w:rsidR="00EE5E65">
        <w:rPr>
          <w:rFonts w:ascii="Times New Roman" w:hAnsi="Times New Roman" w:cs="Times New Roman"/>
          <w:sz w:val="24"/>
          <w:szCs w:val="24"/>
        </w:rPr>
        <w:t>ый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редактор издательства «Альпина Паблишер» Турко С.В. предлагает присвоить</w:t>
      </w:r>
      <w:r>
        <w:rPr>
          <w:rFonts w:ascii="Times New Roman" w:hAnsi="Times New Roman" w:cs="Times New Roman"/>
          <w:sz w:val="24"/>
          <w:szCs w:val="24"/>
        </w:rPr>
        <w:t xml:space="preserve"> ей</w:t>
      </w:r>
      <w:r w:rsidRPr="00D94322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D329D6">
        <w:rPr>
          <w:rFonts w:ascii="Times New Roman" w:hAnsi="Times New Roman" w:cs="Times New Roman"/>
          <w:sz w:val="24"/>
          <w:szCs w:val="24"/>
        </w:rPr>
        <w:t>набережная Адмирала Спиридова,</w:t>
      </w:r>
      <w:r w:rsidRPr="00D94322">
        <w:rPr>
          <w:rFonts w:ascii="Times New Roman" w:hAnsi="Times New Roman" w:cs="Times New Roman"/>
          <w:sz w:val="24"/>
          <w:szCs w:val="24"/>
        </w:rPr>
        <w:t xml:space="preserve"> в честь выдающегося русского флотоводца Спиридова Г.А.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329D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 xml:space="preserve">(1713-1790), победителя в сражениях при Хиосе и Чесме, чья жизнь и деятельность также тесно связаны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322">
        <w:rPr>
          <w:rFonts w:ascii="Times New Roman" w:hAnsi="Times New Roman" w:cs="Times New Roman"/>
          <w:sz w:val="24"/>
          <w:szCs w:val="24"/>
        </w:rPr>
        <w:t>с Санкт-Петербургом.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Оба предлагаемых к увековечению деятеля являются весьма достойными, однако необходимо учесть, что набережная, которой предполагается присвоить наименование, является доминантным объектом этой части Васильевского острова, но при этом еще не сформирована в градостроительном отношении.  Предлагаю отложить </w:t>
      </w:r>
      <w:r w:rsidRPr="00E73AB0">
        <w:rPr>
          <w:rFonts w:ascii="Times New Roman" w:hAnsi="Times New Roman" w:cs="Times New Roman"/>
          <w:sz w:val="24"/>
          <w:szCs w:val="24"/>
        </w:rPr>
        <w:t>рассмотрение вопроса для дополнительной проработки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AB0">
        <w:rPr>
          <w:rFonts w:ascii="Times New Roman" w:hAnsi="Times New Roman" w:cs="Times New Roman"/>
          <w:sz w:val="24"/>
          <w:szCs w:val="24"/>
        </w:rPr>
        <w:t xml:space="preserve">в увязке с планируемыми градостроительными решениями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73AB0">
        <w:rPr>
          <w:rFonts w:ascii="Times New Roman" w:hAnsi="Times New Roman" w:cs="Times New Roman"/>
          <w:sz w:val="24"/>
          <w:szCs w:val="24"/>
        </w:rPr>
        <w:t>по застройке северной части новых намывных территорий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670B" w:rsidRDefault="00E9670B" w:rsidP="00E9670B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9670B" w:rsidRPr="00523223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23223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E9670B" w:rsidRPr="00922014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9670B" w:rsidRDefault="00E9670B" w:rsidP="00E96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РЕШИЛИ: </w:t>
      </w:r>
      <w:r w:rsidRPr="00E73AB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E73AB0">
        <w:rPr>
          <w:rFonts w:ascii="Times New Roman" w:hAnsi="Times New Roman" w:cs="Times New Roman"/>
          <w:sz w:val="24"/>
          <w:szCs w:val="24"/>
        </w:rPr>
        <w:t xml:space="preserve">тложить рассмотрение вопроса о присвоении наименования </w:t>
      </w:r>
      <w:r w:rsidRPr="007D52F9">
        <w:rPr>
          <w:rFonts w:ascii="Times New Roman" w:hAnsi="Times New Roman" w:cs="Times New Roman"/>
          <w:sz w:val="24"/>
          <w:szCs w:val="24"/>
        </w:rPr>
        <w:t>безымянной набережной, проходящей от набережной Макарова до Новосмоленской набережной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73AB0">
        <w:rPr>
          <w:rFonts w:ascii="Times New Roman" w:hAnsi="Times New Roman" w:cs="Times New Roman"/>
          <w:sz w:val="24"/>
          <w:szCs w:val="24"/>
        </w:rPr>
        <w:t xml:space="preserve"> для дополнительной проработки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AB0">
        <w:rPr>
          <w:rFonts w:ascii="Times New Roman" w:hAnsi="Times New Roman" w:cs="Times New Roman"/>
          <w:sz w:val="24"/>
          <w:szCs w:val="24"/>
        </w:rPr>
        <w:t xml:space="preserve">в увязке с планируемыми градостроительными решениями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73AB0">
        <w:rPr>
          <w:rFonts w:ascii="Times New Roman" w:hAnsi="Times New Roman" w:cs="Times New Roman"/>
          <w:sz w:val="24"/>
          <w:szCs w:val="24"/>
        </w:rPr>
        <w:t>по застройке северной части новых намывных территорий Василеостровского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0D37" w:rsidRDefault="002F0D37" w:rsidP="002F0D3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EF57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85A" w:rsidRPr="00AE685A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</w:t>
      </w:r>
      <w:r w:rsidRPr="00AE685A"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7816BA" w:rsidRDefault="00911D91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Предлагается</w:t>
      </w:r>
      <w:r w:rsidR="007816BA" w:rsidRPr="001E1D06">
        <w:rPr>
          <w:rFonts w:ascii="Times New Roman" w:hAnsi="Times New Roman"/>
          <w:sz w:val="24"/>
          <w:szCs w:val="24"/>
        </w:rPr>
        <w:t xml:space="preserve"> рассмотреть </w:t>
      </w:r>
      <w:r w:rsidR="007816BA" w:rsidRPr="009B246C">
        <w:rPr>
          <w:rFonts w:ascii="Times New Roman" w:hAnsi="Times New Roman"/>
          <w:sz w:val="24"/>
          <w:szCs w:val="24"/>
        </w:rPr>
        <w:t>вопрос о присвоении</w:t>
      </w:r>
      <w:r w:rsidR="007816BA" w:rsidRPr="009B246C">
        <w:rPr>
          <w:rFonts w:ascii="Times New Roman" w:hAnsi="Times New Roman" w:cs="Times New Roman"/>
          <w:sz w:val="24"/>
          <w:szCs w:val="24"/>
        </w:rPr>
        <w:t xml:space="preserve"> наименований безымянным территориям зеленых насаждений общего </w:t>
      </w:r>
      <w:r w:rsidR="007816BA" w:rsidRPr="00CE6716">
        <w:rPr>
          <w:rFonts w:ascii="Times New Roman" w:hAnsi="Times New Roman" w:cs="Times New Roman"/>
          <w:sz w:val="24"/>
          <w:szCs w:val="24"/>
        </w:rPr>
        <w:t>пользования Санкт-Петер</w:t>
      </w:r>
      <w:r w:rsidR="007816BA">
        <w:rPr>
          <w:rFonts w:ascii="Times New Roman" w:hAnsi="Times New Roman" w:cs="Times New Roman"/>
          <w:sz w:val="24"/>
          <w:szCs w:val="24"/>
        </w:rPr>
        <w:t>бурга:</w:t>
      </w:r>
    </w:p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CB0978" w:rsidRPr="00AE685A" w:rsidTr="000D0489">
        <w:tc>
          <w:tcPr>
            <w:tcW w:w="2836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CB0978" w:rsidRPr="00AE685A" w:rsidRDefault="00CB0978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CB0978" w:rsidRPr="00AE685A" w:rsidTr="000D0489">
        <w:tc>
          <w:tcPr>
            <w:tcW w:w="2836" w:type="dxa"/>
          </w:tcPr>
          <w:p w:rsidR="00CB0978" w:rsidRPr="00AE685A" w:rsidRDefault="00CB0978" w:rsidP="000D0489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Академика Горынина</w:t>
            </w:r>
          </w:p>
        </w:tc>
        <w:tc>
          <w:tcPr>
            <w:tcW w:w="2835" w:type="dxa"/>
          </w:tcPr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между улицей Кораблестроителей и Новосмоленской набережной южнее реки Смоленки</w:t>
            </w: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2254)</w:t>
            </w:r>
            <w:r w:rsidR="0044021C"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83814" w:rsidRPr="0044021C" w:rsidRDefault="00983814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440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юго-восточнее пересечения Морской набережной и Мичманской улицы</w:t>
            </w:r>
          </w:p>
          <w:p w:rsidR="00CB0978" w:rsidRDefault="0044021C" w:rsidP="00440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 2280)</w:t>
            </w: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978" w:rsidRPr="00AE685A" w:rsidRDefault="00CB0978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44021C" w:rsidRDefault="00CB0978" w:rsidP="00CB0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генерального директора ЦНИИ КМ «Прометей» </w:t>
            </w:r>
          </w:p>
          <w:p w:rsidR="00CB0978" w:rsidRPr="0044021C" w:rsidRDefault="00CB0978" w:rsidP="00CB0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им. И.В. Горынина Антипова В.В.</w:t>
            </w:r>
            <w:r w:rsidR="0044021C"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Default="00983814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Pr="00E9670B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заместителя главы </w:t>
            </w:r>
            <w:r w:rsidR="00CB097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Василеостровского района </w:t>
            </w:r>
          </w:p>
          <w:p w:rsidR="00CB0978" w:rsidRP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 Леонова А.А.</w:t>
            </w:r>
            <w:r w:rsidRPr="004402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021C" w:rsidRPr="0044021C" w:rsidRDefault="0044021C" w:rsidP="00CC63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21C" w:rsidRPr="00AE685A" w:rsidRDefault="0044021C" w:rsidP="0044021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академика РАН, основоположника современного материаловедения, Горынина И.В. (1926-2015), возглавлявшего ЦНИИ конструкционных материалов «Прометей», проживавшего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этом районе (Новосмоленская наб., 1). 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Горынин И.В. был награжден орденом «За заслуги перед Отечеством»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степени.</w:t>
            </w:r>
          </w:p>
        </w:tc>
      </w:tr>
    </w:tbl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37CE0" w:rsidRDefault="0044021C" w:rsidP="00B959C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Выступил</w:t>
      </w:r>
      <w:r w:rsidRPr="00FA29A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959C3">
        <w:rPr>
          <w:rFonts w:ascii="Times New Roman" w:hAnsi="Times New Roman" w:cs="Times New Roman"/>
          <w:sz w:val="24"/>
          <w:szCs w:val="24"/>
        </w:rPr>
        <w:t>Леонов Андрей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021C" w:rsidRDefault="0044021C" w:rsidP="00D329D6">
      <w:pPr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Василеостровского района просит учесть, что сквер </w:t>
      </w:r>
      <w:r w:rsidRPr="00AE685A">
        <w:rPr>
          <w:rFonts w:ascii="Times New Roman" w:hAnsi="Times New Roman" w:cs="Times New Roman"/>
          <w:sz w:val="24"/>
          <w:szCs w:val="24"/>
        </w:rPr>
        <w:t>между улицей Кораблестроителей и Новосмоленской набережной южнее реки Смоленки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685A">
        <w:rPr>
          <w:rFonts w:ascii="Times New Roman" w:hAnsi="Times New Roman" w:cs="Times New Roman"/>
          <w:sz w:val="24"/>
          <w:szCs w:val="24"/>
        </w:rPr>
        <w:t>(ИН 2254)</w:t>
      </w:r>
      <w:r>
        <w:rPr>
          <w:rFonts w:ascii="Times New Roman" w:hAnsi="Times New Roman" w:cs="Times New Roman"/>
          <w:sz w:val="24"/>
          <w:szCs w:val="24"/>
        </w:rPr>
        <w:t xml:space="preserve"> входит в единый комплекс территорий зеленых насаждений под условным наименованием «Линейный парк», в котором предполагается создание целостного архитектурно-ландшафтного пространства. Поскольку в сквере, </w:t>
      </w:r>
      <w:r w:rsidR="00837CE0">
        <w:rPr>
          <w:rFonts w:ascii="Times New Roman" w:hAnsi="Times New Roman" w:cs="Times New Roman"/>
          <w:sz w:val="24"/>
          <w:szCs w:val="24"/>
        </w:rPr>
        <w:t>который будет носить имя Горынина И.В.,</w:t>
      </w:r>
      <w:r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837CE0">
        <w:rPr>
          <w:rFonts w:ascii="Times New Roman" w:hAnsi="Times New Roman" w:cs="Times New Roman"/>
          <w:sz w:val="24"/>
          <w:szCs w:val="24"/>
        </w:rPr>
        <w:t xml:space="preserve">планируется </w:t>
      </w:r>
      <w:r>
        <w:rPr>
          <w:rFonts w:ascii="Times New Roman" w:hAnsi="Times New Roman" w:cs="Times New Roman"/>
          <w:sz w:val="24"/>
          <w:szCs w:val="24"/>
        </w:rPr>
        <w:t>установка</w:t>
      </w:r>
      <w:r w:rsidR="00837CE0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>памятника-</w:t>
      </w:r>
      <w:r>
        <w:rPr>
          <w:rFonts w:ascii="Times New Roman" w:hAnsi="Times New Roman" w:cs="Times New Roman"/>
          <w:sz w:val="24"/>
          <w:szCs w:val="24"/>
        </w:rPr>
        <w:t>бюста</w:t>
      </w:r>
      <w:r w:rsidR="00837CE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>администрация Василеостровского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7CE0">
        <w:rPr>
          <w:rFonts w:ascii="Times New Roman" w:hAnsi="Times New Roman" w:cs="Times New Roman"/>
          <w:sz w:val="24"/>
          <w:szCs w:val="24"/>
        </w:rPr>
        <w:t xml:space="preserve">считает предпочительным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837CE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наименования «сквер Академика Горынина» скверу, расположенному юго-восточнее пересечения Морской набережн</w:t>
      </w:r>
      <w:r w:rsidR="00837CE0">
        <w:rPr>
          <w:rFonts w:ascii="Times New Roman" w:hAnsi="Times New Roman" w:cs="Times New Roman"/>
          <w:sz w:val="24"/>
          <w:szCs w:val="24"/>
        </w:rPr>
        <w:t>ой и Мичманской улицы        (ИН 2280), который также находится недалеко от места проживания Горынина И.В.</w:t>
      </w:r>
    </w:p>
    <w:p w:rsidR="0044021C" w:rsidRDefault="0044021C" w:rsidP="00B959C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7CE0" w:rsidRDefault="006B6AEB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79EE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279E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AEB">
        <w:rPr>
          <w:rFonts w:ascii="Times New Roman" w:hAnsi="Times New Roman" w:cs="Times New Roman"/>
          <w:sz w:val="24"/>
          <w:szCs w:val="24"/>
        </w:rPr>
        <w:t>Фомина Ольга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59C3" w:rsidRDefault="005C257B" w:rsidP="00D329D6">
      <w:pPr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ЦНИИ КМ «Прометей» </w:t>
      </w:r>
      <w:r w:rsidR="00837CE0">
        <w:rPr>
          <w:rFonts w:ascii="Times New Roman" w:hAnsi="Times New Roman" w:cs="Times New Roman"/>
          <w:sz w:val="24"/>
          <w:szCs w:val="24"/>
        </w:rPr>
        <w:t>имени И.В. Горынина не возражает против присвоения наименования «сквер Академика Горынина» скверу, расположенному юго-восточнее пересечения Морской набережной и Мичманской улицы (ИН 2280), при условии, что в сквере будет осуществлено дополнительное благоустройство.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837CE0" w:rsidRPr="009F4FDD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сквер Академика Горынина </w:t>
      </w:r>
      <w:r w:rsidR="00D329D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ИН 2254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837CE0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837CE0" w:rsidRPr="00922014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837CE0" w:rsidRPr="00B959C3" w:rsidRDefault="00837CE0" w:rsidP="00837CE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37CE0" w:rsidRDefault="00837CE0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74D" w:rsidRPr="009F4FD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Академика Горынина</w:t>
      </w:r>
      <w:r w:rsidR="00837CE0">
        <w:rPr>
          <w:rFonts w:ascii="Times New Roman" w:hAnsi="Times New Roman" w:cs="Times New Roman"/>
          <w:sz w:val="24"/>
          <w:szCs w:val="24"/>
        </w:rPr>
        <w:t xml:space="preserve"> </w:t>
      </w:r>
      <w:r w:rsidR="00D329D6">
        <w:rPr>
          <w:rFonts w:ascii="Times New Roman" w:hAnsi="Times New Roman" w:cs="Times New Roman"/>
          <w:sz w:val="24"/>
          <w:szCs w:val="24"/>
        </w:rPr>
        <w:t>(</w:t>
      </w:r>
      <w:r w:rsidR="00837CE0">
        <w:rPr>
          <w:rFonts w:ascii="Times New Roman" w:hAnsi="Times New Roman" w:cs="Times New Roman"/>
          <w:sz w:val="24"/>
          <w:szCs w:val="24"/>
        </w:rPr>
        <w:t>ИН 2280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0C674D" w:rsidRPr="00922014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0C674D" w:rsidRPr="00B959C3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AE685A" w:rsidRDefault="00AE68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6B6AEB" w:rsidRPr="00AE685A" w:rsidTr="000D0489">
        <w:tc>
          <w:tcPr>
            <w:tcW w:w="2836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6B6AEB" w:rsidRPr="00AE685A" w:rsidRDefault="006B6AEB" w:rsidP="000D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B6AEB" w:rsidRPr="00AE685A" w:rsidTr="000D0489">
        <w:tc>
          <w:tcPr>
            <w:tcW w:w="2836" w:type="dxa"/>
          </w:tcPr>
          <w:p w:rsidR="006B6AEB" w:rsidRPr="00AE685A" w:rsidRDefault="006B6AEB" w:rsidP="000D0489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Регелевский сквер</w:t>
            </w:r>
          </w:p>
        </w:tc>
        <w:tc>
          <w:tcPr>
            <w:tcW w:w="2835" w:type="dxa"/>
          </w:tcPr>
          <w:p w:rsidR="006B6AEB" w:rsidRPr="00AE685A" w:rsidRDefault="006B6AEB" w:rsidP="000D0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на пересечении улицы Жукова и Чугунной улицы (ИН 4222)</w:t>
            </w:r>
          </w:p>
        </w:tc>
        <w:tc>
          <w:tcPr>
            <w:tcW w:w="4111" w:type="dxa"/>
          </w:tcPr>
          <w:p w:rsidR="006B6AEB" w:rsidRPr="00AE685A" w:rsidRDefault="006B6AEB" w:rsidP="000D0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выдающегося ботаника Регеля Э.Л. (1814(15)-1892) и его сыновей, продолжателей научной династии; на территории сквера находилась контора основанного Регелем Э.Л. Помологического сада; </w:t>
            </w:r>
          </w:p>
          <w:p w:rsidR="006B6AEB" w:rsidRPr="00AE685A" w:rsidRDefault="006B6AEB" w:rsidP="00473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Брянцева А.Е., Дорошенко Д.В. и Страхова К.А. </w:t>
            </w:r>
          </w:p>
        </w:tc>
      </w:tr>
    </w:tbl>
    <w:p w:rsidR="00CB0978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85384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674D">
        <w:rPr>
          <w:rFonts w:ascii="Times New Roman" w:hAnsi="Times New Roman" w:cs="Times New Roman"/>
          <w:sz w:val="24"/>
          <w:szCs w:val="24"/>
        </w:rPr>
        <w:t>Казанский Николай Николаевич.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0978" w:rsidRPr="000C674D" w:rsidRDefault="00885384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85384"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 w:cs="Times New Roman"/>
          <w:sz w:val="24"/>
          <w:szCs w:val="24"/>
        </w:rPr>
        <w:t xml:space="preserve"> сомнения в корректности предлагаемой формы прилагательного,</w:t>
      </w:r>
      <w:r w:rsidR="00AC6E6C">
        <w:rPr>
          <w:rFonts w:ascii="Times New Roman" w:hAnsi="Times New Roman" w:cs="Times New Roman"/>
          <w:sz w:val="24"/>
          <w:szCs w:val="24"/>
        </w:rPr>
        <w:t xml:space="preserve"> образованного      от фамилии.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C72">
        <w:rPr>
          <w:rFonts w:ascii="Times New Roman" w:hAnsi="Times New Roman" w:cs="Times New Roman"/>
          <w:sz w:val="24"/>
          <w:szCs w:val="24"/>
        </w:rPr>
        <w:t>Предлагаю отложить рассмотрени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04C72">
        <w:rPr>
          <w:rFonts w:ascii="Times New Roman" w:hAnsi="Times New Roman" w:cs="Times New Roman"/>
          <w:sz w:val="24"/>
          <w:szCs w:val="24"/>
        </w:rPr>
        <w:t xml:space="preserve"> данного вопроса д</w:t>
      </w:r>
      <w:r>
        <w:rPr>
          <w:rFonts w:ascii="Times New Roman" w:hAnsi="Times New Roman" w:cs="Times New Roman"/>
          <w:sz w:val="24"/>
          <w:szCs w:val="24"/>
        </w:rPr>
        <w:t>ля</w:t>
      </w:r>
      <w:r w:rsidR="00204C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уточнения </w:t>
      </w:r>
      <w:r w:rsidR="00F46F11">
        <w:rPr>
          <w:rFonts w:ascii="Times New Roman" w:hAnsi="Times New Roman" w:cs="Times New Roman"/>
          <w:sz w:val="24"/>
          <w:szCs w:val="24"/>
        </w:rPr>
        <w:t>форм</w:t>
      </w:r>
      <w:r w:rsidR="00AC6E6C">
        <w:rPr>
          <w:rFonts w:ascii="Times New Roman" w:hAnsi="Times New Roman" w:cs="Times New Roman"/>
          <w:sz w:val="24"/>
          <w:szCs w:val="24"/>
        </w:rPr>
        <w:t>ы</w:t>
      </w:r>
      <w:r w:rsidR="00F46F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наименования сквера</w:t>
      </w:r>
      <w:r w:rsidR="00F46F11">
        <w:rPr>
          <w:rFonts w:ascii="Times New Roman" w:hAnsi="Times New Roman" w:cs="Times New Roman"/>
          <w:sz w:val="24"/>
          <w:szCs w:val="24"/>
        </w:rPr>
        <w:t>.</w:t>
      </w:r>
    </w:p>
    <w:p w:rsidR="00CB0978" w:rsidRPr="000C674D" w:rsidRDefault="00CB0978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Регелевский </w:t>
      </w:r>
      <w:r w:rsidRPr="00E51840">
        <w:rPr>
          <w:rFonts w:ascii="Times New Roman" w:hAnsi="Times New Roman" w:cs="Times New Roman"/>
          <w:sz w:val="24"/>
          <w:szCs w:val="24"/>
        </w:rPr>
        <w:t>сквер</w:t>
      </w:r>
      <w:r w:rsidR="00D329D6">
        <w:rPr>
          <w:rFonts w:ascii="Times New Roman" w:hAnsi="Times New Roman" w:cs="Times New Roman"/>
          <w:sz w:val="24"/>
          <w:szCs w:val="24"/>
        </w:rPr>
        <w:t xml:space="preserve"> (</w:t>
      </w:r>
      <w:r w:rsidR="00885384">
        <w:rPr>
          <w:rFonts w:ascii="Times New Roman" w:hAnsi="Times New Roman" w:cs="Times New Roman"/>
          <w:sz w:val="24"/>
          <w:szCs w:val="24"/>
        </w:rPr>
        <w:t>отложить рассмотрение</w:t>
      </w:r>
      <w:r w:rsidR="00D329D6">
        <w:rPr>
          <w:rFonts w:ascii="Times New Roman" w:hAnsi="Times New Roman" w:cs="Times New Roman"/>
          <w:sz w:val="24"/>
          <w:szCs w:val="24"/>
        </w:rPr>
        <w:t>)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885384">
        <w:rPr>
          <w:rFonts w:ascii="Times New Roman" w:hAnsi="Times New Roman" w:cs="Times New Roman"/>
          <w:sz w:val="24"/>
          <w:szCs w:val="24"/>
        </w:rPr>
        <w:t>18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885384">
        <w:rPr>
          <w:rFonts w:ascii="Times New Roman" w:hAnsi="Times New Roman" w:cs="Times New Roman"/>
          <w:sz w:val="24"/>
          <w:szCs w:val="24"/>
        </w:rPr>
        <w:t>0</w:t>
      </w:r>
    </w:p>
    <w:p w:rsidR="000C674D" w:rsidRPr="00E51840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627A5F" w:rsidRPr="00AE685A" w:rsidTr="00D329D6">
        <w:tc>
          <w:tcPr>
            <w:tcW w:w="2836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627A5F" w:rsidRPr="00AE685A" w:rsidRDefault="00627A5F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27A5F" w:rsidRPr="00AE685A" w:rsidTr="00D329D6">
        <w:tc>
          <w:tcPr>
            <w:tcW w:w="2836" w:type="dxa"/>
          </w:tcPr>
          <w:p w:rsidR="00627A5F" w:rsidRPr="00AE685A" w:rsidRDefault="00627A5F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Николаевский сквер</w:t>
            </w:r>
          </w:p>
        </w:tc>
        <w:tc>
          <w:tcPr>
            <w:tcW w:w="2835" w:type="dxa"/>
          </w:tcPr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между Эрлеровским бульваром, улицей Жарновецкого и Озерковой улицей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(г. Петергоф)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14144)</w:t>
            </w:r>
          </w:p>
        </w:tc>
        <w:tc>
          <w:tcPr>
            <w:tcW w:w="4111" w:type="dxa"/>
          </w:tcPr>
          <w:p w:rsidR="00627A5F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императора всероссийского Николая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(1796-1855), учитывая его вклад в развитие города Петергофа; 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Англинова К.А.</w:t>
            </w:r>
          </w:p>
          <w:p w:rsidR="00627A5F" w:rsidRPr="00AE685A" w:rsidRDefault="00627A5F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A5F" w:rsidRDefault="00627A5F" w:rsidP="00627A5F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627A5F" w:rsidRPr="00B423CA" w:rsidRDefault="00627A5F" w:rsidP="00627A5F">
      <w:pPr>
        <w:ind w:left="-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838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83814" w:rsidRPr="00983814">
        <w:rPr>
          <w:rFonts w:ascii="Times New Roman" w:hAnsi="Times New Roman" w:cs="Times New Roman"/>
          <w:sz w:val="24"/>
          <w:szCs w:val="24"/>
        </w:rPr>
        <w:t xml:space="preserve">Казанский </w:t>
      </w:r>
      <w:r w:rsidR="00983814" w:rsidRPr="000C674D">
        <w:rPr>
          <w:rFonts w:ascii="Times New Roman" w:hAnsi="Times New Roman" w:cs="Times New Roman"/>
          <w:sz w:val="24"/>
          <w:szCs w:val="24"/>
        </w:rPr>
        <w:t>Николай Николаевич.</w:t>
      </w:r>
      <w:r w:rsidR="00983814">
        <w:rPr>
          <w:rFonts w:ascii="Times New Roman" w:hAnsi="Times New Roman" w:cs="Times New Roman"/>
          <w:sz w:val="24"/>
          <w:szCs w:val="24"/>
        </w:rPr>
        <w:t xml:space="preserve"> </w:t>
      </w:r>
      <w:r w:rsidRPr="00B423C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27A5F" w:rsidRPr="00627A5F" w:rsidRDefault="00627A5F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Предлагаемая форма наименования не позволяет определить, в честь какого именно императора (Николая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27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Николая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27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будет наименован сквер. </w:t>
      </w:r>
      <w:r w:rsidR="00A7234F">
        <w:rPr>
          <w:rFonts w:ascii="Times New Roman" w:hAnsi="Times New Roman" w:cs="Times New Roman"/>
          <w:sz w:val="24"/>
          <w:szCs w:val="24"/>
        </w:rPr>
        <w:t xml:space="preserve">Название </w:t>
      </w:r>
      <w:r>
        <w:rPr>
          <w:rFonts w:ascii="Times New Roman" w:hAnsi="Times New Roman" w:cs="Times New Roman"/>
          <w:sz w:val="24"/>
          <w:szCs w:val="24"/>
        </w:rPr>
        <w:t>сквер</w:t>
      </w:r>
      <w:r w:rsidR="00A7234F">
        <w:rPr>
          <w:rFonts w:ascii="Times New Roman" w:hAnsi="Times New Roman" w:cs="Times New Roman"/>
          <w:sz w:val="24"/>
          <w:szCs w:val="24"/>
        </w:rPr>
        <w:t xml:space="preserve">а не </w:t>
      </w:r>
      <w:r w:rsidR="00D81B1D">
        <w:rPr>
          <w:rFonts w:ascii="Times New Roman" w:hAnsi="Times New Roman" w:cs="Times New Roman"/>
          <w:sz w:val="24"/>
          <w:szCs w:val="24"/>
        </w:rPr>
        <w:t xml:space="preserve">в </w:t>
      </w:r>
      <w:r w:rsidR="00A7234F">
        <w:rPr>
          <w:rFonts w:ascii="Times New Roman" w:hAnsi="Times New Roman" w:cs="Times New Roman"/>
          <w:sz w:val="24"/>
          <w:szCs w:val="24"/>
        </w:rPr>
        <w:t>полной мере соответствует названиям объектов в данной местности (ул. Жарновецкого наименована    в честь революционера)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7A5F" w:rsidRPr="000C674D" w:rsidRDefault="00627A5F" w:rsidP="00627A5F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627A5F" w:rsidRDefault="00627A5F" w:rsidP="00627A5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Николаевский сквер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627A5F" w:rsidRDefault="00627A5F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B423CA" w:rsidRPr="00AE685A" w:rsidTr="00D329D6">
        <w:tc>
          <w:tcPr>
            <w:tcW w:w="2836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B423CA" w:rsidRPr="00AE685A" w:rsidRDefault="00B423CA" w:rsidP="00D32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423CA" w:rsidRPr="00AE685A" w:rsidTr="00D329D6">
        <w:tc>
          <w:tcPr>
            <w:tcW w:w="2836" w:type="dxa"/>
          </w:tcPr>
          <w:p w:rsidR="00B423CA" w:rsidRPr="00AE685A" w:rsidRDefault="00B423CA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Каменный Пляж/</w:t>
            </w:r>
          </w:p>
          <w:p w:rsidR="00B423CA" w:rsidRPr="00AE685A" w:rsidRDefault="00B423CA" w:rsidP="00D329D6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бульвар Валаамских Юнг</w:t>
            </w:r>
          </w:p>
        </w:tc>
        <w:tc>
          <w:tcPr>
            <w:tcW w:w="2835" w:type="dxa"/>
          </w:tcPr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вдоль Балтийского бульвара в границах улицы Маршала Казакова, улицы Маршала Захарова и Невской губы</w:t>
            </w: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8142)</w:t>
            </w: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сквер Каменный Пляж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по устоявшемуся среди местных жителей названи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участка берега Финского залива; в связи с обращением Алексеева А.Ю.</w:t>
            </w:r>
          </w:p>
          <w:p w:rsidR="00B423CA" w:rsidRDefault="00B423CA" w:rsidP="00D329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23CA" w:rsidRPr="00AE685A" w:rsidRDefault="00B423CA" w:rsidP="00D32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бульвар Валаамских Юнг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честь воспитанников Валаамской школы боцманов и юнг, сражавшихся на защите Ленинграда в период Великой Отечественной войны; </w:t>
            </w:r>
          </w:p>
          <w:p w:rsidR="00B423CA" w:rsidRPr="00AE685A" w:rsidRDefault="00B423CA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Буйко В.К. </w:t>
            </w:r>
          </w:p>
        </w:tc>
      </w:tr>
    </w:tbl>
    <w:p w:rsidR="00B423CA" w:rsidRDefault="00B423CA" w:rsidP="00B423CA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Pr="00983814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838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83814" w:rsidRPr="00983814">
        <w:rPr>
          <w:rFonts w:ascii="Times New Roman" w:hAnsi="Times New Roman" w:cs="Times New Roman"/>
          <w:sz w:val="24"/>
          <w:szCs w:val="24"/>
        </w:rPr>
        <w:t>Алексеев Алексей Юрьевич</w:t>
      </w:r>
    </w:p>
    <w:p w:rsidR="00B423CA" w:rsidRDefault="00B423C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честь </w:t>
      </w:r>
      <w:r w:rsidRPr="00AE685A">
        <w:rPr>
          <w:rFonts w:ascii="Times New Roman" w:hAnsi="Times New Roman" w:cs="Times New Roman"/>
          <w:sz w:val="24"/>
          <w:szCs w:val="24"/>
        </w:rPr>
        <w:t>воспитанников Валаамской школы боцманов и юнг</w:t>
      </w:r>
      <w:r>
        <w:rPr>
          <w:rFonts w:ascii="Times New Roman" w:hAnsi="Times New Roman" w:cs="Times New Roman"/>
          <w:sz w:val="24"/>
          <w:szCs w:val="24"/>
        </w:rPr>
        <w:t xml:space="preserve">, защищавших Ленинград, </w:t>
      </w:r>
      <w:r w:rsidRPr="00AE685A">
        <w:rPr>
          <w:rFonts w:ascii="Times New Roman" w:hAnsi="Times New Roman" w:cs="Times New Roman"/>
          <w:sz w:val="24"/>
          <w:szCs w:val="24"/>
        </w:rPr>
        <w:t>06.05.2026 наименован мост Валаамских Юнг через Матисов канал</w:t>
      </w:r>
      <w:r>
        <w:rPr>
          <w:rFonts w:ascii="Times New Roman" w:hAnsi="Times New Roman" w:cs="Times New Roman"/>
          <w:sz w:val="24"/>
          <w:szCs w:val="24"/>
        </w:rPr>
        <w:t xml:space="preserve"> по улице Катерников.</w:t>
      </w:r>
    </w:p>
    <w:p w:rsidR="00B423CA" w:rsidRPr="000C674D" w:rsidRDefault="00B423CA" w:rsidP="00B423CA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Default="00B423CA" w:rsidP="00B423C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Каменный Пляж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Валаамских Юнг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B423CA" w:rsidRPr="00E51840" w:rsidRDefault="00B423CA" w:rsidP="00B423C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627A5F" w:rsidRDefault="00627A5F" w:rsidP="000C67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Лаптевых</w:t>
            </w:r>
          </w:p>
        </w:tc>
        <w:tc>
          <w:tcPr>
            <w:tcW w:w="2835" w:type="dxa"/>
          </w:tcPr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проспектом Крузенштерна, улицей Чирикова, улицей Лисянского и бульваром Головнина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2285)</w:t>
            </w:r>
          </w:p>
        </w:tc>
        <w:tc>
          <w:tcPr>
            <w:tcW w:w="4111" w:type="dxa"/>
          </w:tcPr>
          <w:p w:rsidR="00917441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знаменитых русских мореплавателей, двоюродных братьев Лаптева Х.П. (1700-1763) и Лаптева Д.Я. (1701-1771), в соответствии с топонимической тематикой района;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>вязи с обращением Хацкевич Е.П.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Гидрографов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Зурбаган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северо-восточнее пересечения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проспекта Крузенштерна и бульвара Александра Грина (ИН 2286)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9D6">
              <w:rPr>
                <w:rFonts w:ascii="Times New Roman" w:hAnsi="Times New Roman" w:cs="Times New Roman"/>
                <w:sz w:val="24"/>
                <w:szCs w:val="24"/>
              </w:rPr>
              <w:t>сквер Гидрографов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память российских морских исследователей, учитывая тесную связь истории отечественной гидрографической службы с Санкт-Петербургом и общую топонимическую тематику района; в связи с обращением главнокомандующего Военно-Морским флотом Моисеева А.А.</w:t>
            </w:r>
          </w:p>
          <w:p w:rsidR="00917441" w:rsidRDefault="00917441" w:rsidP="00AE68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AE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сквер Зурбаган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по наименованию вымышленного морского города Зурбагана, в котором происходит действие произведений выдающегося 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писателя Грина А.С., увековеченного в названии соседнего бульвара; в связи с обращением Колесникова А.И.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Стасюлевича</w:t>
            </w:r>
          </w:p>
        </w:tc>
        <w:tc>
          <w:tcPr>
            <w:tcW w:w="2835" w:type="dxa"/>
          </w:tcPr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восточнее дома № 15 </w:t>
            </w:r>
          </w:p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по 6-й линии В.О.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2260)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издателя </w:t>
            </w:r>
          </w:p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 просветителя, почетного гражданина Санкт-Петербурга, председателя комиссии по народному образованию Санкт-Петербургской Городской Думы Стасюлевича М.М.</w:t>
            </w:r>
            <w:r w:rsidR="002A5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(1826-1911), чья типография находилась рядом со сквером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(5-я линия В.О., д. 28);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>вязи с обращением Страхова К.А.</w:t>
            </w:r>
          </w:p>
        </w:tc>
      </w:tr>
      <w:tr w:rsidR="00AE685A" w:rsidRPr="00484400" w:rsidTr="00AE685A">
        <w:tc>
          <w:tcPr>
            <w:tcW w:w="2836" w:type="dxa"/>
          </w:tcPr>
          <w:p w:rsidR="00885384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Солдатского Подвига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Вишерской улице юго-западнее дома № 4 по Окуловской улице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(пос. Шушары)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16167)</w:t>
            </w:r>
          </w:p>
        </w:tc>
        <w:tc>
          <w:tcPr>
            <w:tcW w:w="4111" w:type="dxa"/>
          </w:tcPr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защитников Ленинграда, сражавшихся в годы блокады на территории современного </w:t>
            </w:r>
          </w:p>
          <w:p w:rsidR="00885384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пос. Шушары, по которой в 1941-1944 гг. проходила линия фронта.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сквере установлен памятный знак;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заместителя главы администрации Пушкинского района Орловой А.С.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Пискарёвский парк (участок 2)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на пересечении улицы Верности и улицы Карпинского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4117)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объект фактически является частью Пискарёвского парка (исторического Пискарёвского леса); 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</w:t>
            </w:r>
            <w:r w:rsidR="00885384">
              <w:rPr>
                <w:rFonts w:ascii="Times New Roman" w:hAnsi="Times New Roman" w:cs="Times New Roman"/>
                <w:sz w:val="24"/>
                <w:szCs w:val="24"/>
              </w:rPr>
              <w:t xml:space="preserve">вязи с обращением Амосова М.И. 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(участок  1)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вдоль реки Охты от проспекта Шаумяна до Уткина моста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7036)</w:t>
            </w:r>
          </w:p>
        </w:tc>
        <w:tc>
          <w:tcPr>
            <w:tcW w:w="4111" w:type="dxa"/>
          </w:tcPr>
          <w:p w:rsidR="00885384" w:rsidRDefault="0088538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территории зеленых насаждений общего пользования </w:t>
            </w:r>
            <w:r w:rsidR="00AE685A"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ИН 7036, 7168, 7141 и 7160 расположены у впадения р. Оккервиль в р. Охту и благоустроены в единой концепции. Наименование «парк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Охта-Оккервиль» широко употребляется местными жителями;</w:t>
            </w:r>
          </w:p>
          <w:p w:rsidR="00885384" w:rsidRDefault="00AE685A" w:rsidP="0052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заместителя главы администрации Красногвардейского района </w:t>
            </w:r>
          </w:p>
          <w:p w:rsidR="00523223" w:rsidRPr="00AE685A" w:rsidRDefault="00AE685A" w:rsidP="00523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Рожкова А.А.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(участок  2)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34, корп. 1, домом № 32, корп. 2, домом № 32, корп. 3, по Заневскому проспекту и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рекой Оккервиль </w:t>
            </w:r>
          </w:p>
          <w:p w:rsidR="00CC636A" w:rsidRPr="00AE685A" w:rsidRDefault="00AE685A" w:rsidP="00917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7168)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(участок  3)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Малой Яблоновке вдоль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реки Оккервиль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7141)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Охта-Оккервиль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(участок  4)</w:t>
            </w:r>
          </w:p>
        </w:tc>
        <w:tc>
          <w:tcPr>
            <w:tcW w:w="2835" w:type="dxa"/>
          </w:tcPr>
          <w:p w:rsid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восточнее дома № 24, корп. 1, по Республиканской улице (ИН 7160)</w:t>
            </w:r>
          </w:p>
          <w:p w:rsidR="00983814" w:rsidRDefault="0098381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Pr="00AE685A" w:rsidRDefault="00983814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 же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Дмитрия Ушкова/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Героя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северо-западнее пересечения Приморского шоссе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 Пляжевой улицы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(пос. Ушково)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38-128-3)</w:t>
            </w:r>
          </w:p>
        </w:tc>
        <w:tc>
          <w:tcPr>
            <w:tcW w:w="4111" w:type="dxa"/>
          </w:tcPr>
          <w:p w:rsidR="00885384" w:rsidRDefault="00AE685A" w:rsidP="00885384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 xml:space="preserve">в честь участника Великой Отечественной войны и обороны Ленинграда, Героя Советского Союза Ушкова Д.К. (1922-1944), в честь которого назван поселок Ушково (быв. Тюрисевя); в связи с обращением главы муниципального совета внутригородского муниципального образования города федерального значения </w:t>
            </w:r>
          </w:p>
          <w:p w:rsidR="00AE685A" w:rsidRPr="00AE685A" w:rsidRDefault="00AE685A" w:rsidP="00885384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885384">
              <w:rPr>
                <w:rFonts w:ascii="Times New Roman" w:hAnsi="Times New Roman"/>
                <w:sz w:val="24"/>
                <w:szCs w:val="24"/>
              </w:rPr>
              <w:t>га поселок Ушково Машанова И.А.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Дачный сквер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пересечения Советской улицы и Дачной улицы (пос. Ушково)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38-128-2)</w:t>
            </w:r>
          </w:p>
        </w:tc>
        <w:tc>
          <w:tcPr>
            <w:tcW w:w="4111" w:type="dxa"/>
          </w:tcPr>
          <w:p w:rsidR="00885384" w:rsidRDefault="00AE685A" w:rsidP="0063337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 xml:space="preserve">в связи с тем, что поселок Ушково (быв. Тюрисевя) </w:t>
            </w:r>
            <w:r w:rsidR="00885384">
              <w:rPr>
                <w:rFonts w:ascii="Times New Roman" w:hAnsi="Times New Roman"/>
                <w:sz w:val="24"/>
                <w:szCs w:val="24"/>
              </w:rPr>
              <w:t>исторически был</w:t>
            </w:r>
            <w:r w:rsidRPr="00AE685A">
              <w:rPr>
                <w:rFonts w:ascii="Times New Roman" w:hAnsi="Times New Roman"/>
                <w:sz w:val="24"/>
                <w:szCs w:val="24"/>
              </w:rPr>
              <w:t xml:space="preserve"> известен в качестве места для дачного отдыха; название «Дачный сквер» неофициально употребляется жителями поселка; в связи с обращением главы муниципального совета внутригородского муниципального образования города федерального значения </w:t>
            </w:r>
          </w:p>
          <w:p w:rsidR="00AE685A" w:rsidRPr="00AE685A" w:rsidRDefault="00AE685A" w:rsidP="00627A5F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AE685A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627A5F">
              <w:rPr>
                <w:rFonts w:ascii="Times New Roman" w:hAnsi="Times New Roman"/>
                <w:sz w:val="24"/>
                <w:szCs w:val="24"/>
              </w:rPr>
              <w:t>га поселок Ушково Машанова И.А.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Хлебный сквер/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Хлебная Слободка</w:t>
            </w:r>
          </w:p>
        </w:tc>
        <w:tc>
          <w:tcPr>
            <w:tcW w:w="2835" w:type="dxa"/>
          </w:tcPr>
          <w:p w:rsidR="00627A5F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Английском проспекте между домом № 7/2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и домом № 13 (ИН 1120)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Хлебный сквер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память о находившемся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поблизости Хлебном переулке, чье название было связано с существовавшей на берегу реки Пряжки Хлебной слободкой; в связи с обращением Ратникова Д.С.</w:t>
            </w:r>
          </w:p>
          <w:p w:rsidR="00627A5F" w:rsidRDefault="00627A5F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сквер Хлебная Слободка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 –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память о существовавшей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на берегу реки Пряжки Хлебной слободке; в связи с обращением Рыжкова А.Б.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сквер Михаила Тюрина/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Ториковский сквер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восточнее дома № 2 по улице Политрука Пасечника (Торики)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8141)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сквер Михаила Тюрина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честь участника советско-финляндской войны 1939-1940 гг., летчика, Героя Советского Союза Тюрина М.П. (1918-1940), погибшего в ходе одного боя с Пасечником А.С. и похороненного вместе с ним в этом сквере;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Алексеева А.Ю.</w:t>
            </w:r>
          </w:p>
          <w:p w:rsidR="00917441" w:rsidRDefault="00917441" w:rsidP="00633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Ториковский сквер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– в связи с тем, что сквер находится в историческом районе Торики; </w:t>
            </w:r>
          </w:p>
          <w:p w:rsidR="00AE685A" w:rsidRDefault="00AE685A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Ратникова Д.С.</w:t>
            </w:r>
          </w:p>
          <w:p w:rsidR="00983814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814" w:rsidRPr="00AE685A" w:rsidRDefault="00983814" w:rsidP="00B423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Александра Демьяненко</w:t>
            </w: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на улице Тамбасова 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у дома № 36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(ИН 40-41-3)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в честь народного артиста РСФСР Демьяненко А.С. (1937-1999), выдающегося артиста театра и кино, проживавшего поблизости от сквера (ул. Тамбасова, д.30, корп. 2); </w:t>
            </w:r>
          </w:p>
          <w:p w:rsidR="00AE685A" w:rsidRPr="00AE685A" w:rsidRDefault="00AE685A" w:rsidP="002A5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</w:t>
            </w:r>
            <w:r w:rsidR="00B423CA">
              <w:rPr>
                <w:rFonts w:ascii="Times New Roman" w:hAnsi="Times New Roman" w:cs="Times New Roman"/>
                <w:sz w:val="24"/>
                <w:szCs w:val="24"/>
              </w:rPr>
              <w:t>ащением Алексеева А.Ю.</w:t>
            </w:r>
          </w:p>
        </w:tc>
      </w:tr>
      <w:tr w:rsidR="00AE685A" w:rsidRPr="00484400" w:rsidTr="00AE685A">
        <w:tc>
          <w:tcPr>
            <w:tcW w:w="2836" w:type="dxa"/>
          </w:tcPr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парк Маврино</w:t>
            </w:r>
          </w:p>
          <w:p w:rsidR="00AE685A" w:rsidRPr="00AE685A" w:rsidRDefault="00AE685A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вдоль Дудергофского канала (ИН 8084)</w:t>
            </w:r>
          </w:p>
        </w:tc>
        <w:tc>
          <w:tcPr>
            <w:tcW w:w="4111" w:type="dxa"/>
          </w:tcPr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по историческому имению «Маврино» (усадебный дом находился в районе современного д. 22 по  ул. Чекистов), названному в </w:t>
            </w:r>
            <w:r w:rsidRPr="00AE68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 xml:space="preserve"> веке по имени Шуваловой М.Е., супруги владельца Шувалова П.И.;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Алексеева А.Ю.</w:t>
            </w:r>
          </w:p>
          <w:p w:rsidR="00AE685A" w:rsidRPr="00AE685A" w:rsidRDefault="00AE685A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85A">
              <w:rPr>
                <w:rFonts w:ascii="Times New Roman" w:hAnsi="Times New Roman" w:cs="Times New Roman"/>
                <w:sz w:val="24"/>
                <w:szCs w:val="24"/>
              </w:rPr>
              <w:t>Согласование администрации Красносельского района получено.</w:t>
            </w:r>
          </w:p>
        </w:tc>
      </w:tr>
    </w:tbl>
    <w:p w:rsidR="00AE685A" w:rsidRDefault="00AE68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0C674D" w:rsidRDefault="000C674D" w:rsidP="000C674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74D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F4FDD" w:rsidRPr="00E51840" w:rsidRDefault="00F623EA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Лаптевых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17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C636A">
        <w:rPr>
          <w:rFonts w:ascii="Times New Roman" w:hAnsi="Times New Roman" w:cs="Times New Roman"/>
          <w:sz w:val="24"/>
          <w:szCs w:val="24"/>
        </w:rPr>
        <w:t>1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F4FDD" w:rsidRPr="00E51840" w:rsidRDefault="009F4FDD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F623EA" w:rsidP="009F4FDD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Гидрографов</w:t>
      </w:r>
      <w:r w:rsidR="009F4FD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15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C636A">
        <w:rPr>
          <w:rFonts w:ascii="Times New Roman" w:hAnsi="Times New Roman" w:cs="Times New Roman"/>
          <w:sz w:val="24"/>
          <w:szCs w:val="24"/>
        </w:rPr>
        <w:t>3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F0087" w:rsidRPr="00E51840" w:rsidRDefault="00FF0087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</w:t>
      </w:r>
      <w:r w:rsidR="00C569C8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Зурбаган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3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C636A">
        <w:rPr>
          <w:rFonts w:ascii="Times New Roman" w:hAnsi="Times New Roman" w:cs="Times New Roman"/>
          <w:sz w:val="24"/>
          <w:szCs w:val="24"/>
        </w:rPr>
        <w:t>15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CC636A" w:rsidRPr="00E51840" w:rsidRDefault="00CC636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F4FDD" w:rsidRPr="00E51840" w:rsidRDefault="00C569C8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сквер </w:t>
      </w:r>
      <w:r w:rsidR="00F623EA">
        <w:rPr>
          <w:rFonts w:ascii="Times New Roman" w:hAnsi="Times New Roman" w:cs="Times New Roman"/>
          <w:sz w:val="24"/>
          <w:szCs w:val="24"/>
        </w:rPr>
        <w:t>Стасюлевича</w:t>
      </w:r>
    </w:p>
    <w:p w:rsidR="009F4FDD" w:rsidRPr="00E51840" w:rsidRDefault="00C569C8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9F4FDD" w:rsidRPr="00E51840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9F4FDD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CC636A" w:rsidRPr="00E51840" w:rsidRDefault="00CC636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С</w:t>
      </w:r>
      <w:r w:rsidR="00E37D4D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Солдатского Подвига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17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C636A">
        <w:rPr>
          <w:rFonts w:ascii="Times New Roman" w:hAnsi="Times New Roman" w:cs="Times New Roman"/>
          <w:sz w:val="24"/>
          <w:szCs w:val="24"/>
        </w:rPr>
        <w:t>1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Пискар</w:t>
      </w:r>
      <w:r w:rsidR="004F49BF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вский парк (участок 2)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парк Охта-Оккервиль (участок 1, участок 2, участок 3, участок 4)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37D4D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83814" w:rsidRPr="00E51840" w:rsidRDefault="00983814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17441" w:rsidRPr="00E51840" w:rsidRDefault="00917441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95DE3" w:rsidRPr="00E51840">
        <w:rPr>
          <w:rFonts w:ascii="Times New Roman" w:hAnsi="Times New Roman" w:cs="Times New Roman"/>
          <w:sz w:val="24"/>
          <w:szCs w:val="24"/>
        </w:rPr>
        <w:t>квер</w:t>
      </w:r>
      <w:r>
        <w:rPr>
          <w:rFonts w:ascii="Times New Roman" w:hAnsi="Times New Roman" w:cs="Times New Roman"/>
          <w:sz w:val="24"/>
          <w:szCs w:val="24"/>
        </w:rPr>
        <w:t xml:space="preserve"> Дмитрия Ушкова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Героя</w:t>
      </w:r>
      <w:r w:rsidR="00E37D4D" w:rsidRPr="00E51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Против –</w:t>
      </w:r>
      <w:r w:rsidR="00CC636A">
        <w:rPr>
          <w:rFonts w:ascii="Times New Roman" w:hAnsi="Times New Roman" w:cs="Times New Roman"/>
          <w:sz w:val="24"/>
          <w:szCs w:val="24"/>
        </w:rPr>
        <w:t xml:space="preserve">  18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C569C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569C8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Дачный</w:t>
      </w:r>
      <w:r w:rsidR="00E37D4D" w:rsidRPr="00E51840">
        <w:rPr>
          <w:rFonts w:ascii="Times New Roman" w:hAnsi="Times New Roman" w:cs="Times New Roman"/>
          <w:sz w:val="24"/>
          <w:szCs w:val="24"/>
        </w:rPr>
        <w:t xml:space="preserve">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F53B31" w:rsidRPr="00E51840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37D4D" w:rsidRPr="00E51840" w:rsidRDefault="00E37D4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E51840" w:rsidRDefault="00F623EA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Хлебный сквер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 xml:space="preserve">За – </w:t>
      </w:r>
      <w:r w:rsidR="00CC636A">
        <w:rPr>
          <w:rFonts w:ascii="Times New Roman" w:hAnsi="Times New Roman" w:cs="Times New Roman"/>
          <w:sz w:val="24"/>
          <w:szCs w:val="24"/>
        </w:rPr>
        <w:t>0</w:t>
      </w:r>
    </w:p>
    <w:p w:rsidR="00E37D4D" w:rsidRPr="00E51840" w:rsidRDefault="00CC636A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E37D4D" w:rsidRPr="00E51840" w:rsidRDefault="00E37D4D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Хлебная Слободка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Михаила Тюрина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Ториковский сквер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За – 0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Александра Демьяненко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495DE3" w:rsidRPr="00E51840" w:rsidRDefault="00495DE3" w:rsidP="00E37D4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5DE3" w:rsidRPr="00E51840" w:rsidRDefault="00F623E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парк Маврино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495DE3" w:rsidRPr="00E51840" w:rsidRDefault="00CC636A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95DE3" w:rsidRPr="00E51840" w:rsidRDefault="00495DE3" w:rsidP="00495DE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51840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F623EA" w:rsidRDefault="00F623EA" w:rsidP="00FF00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7D4D" w:rsidRPr="00AE685A" w:rsidRDefault="00CE6716" w:rsidP="00E37D4D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928B7">
        <w:rPr>
          <w:rFonts w:ascii="Times New Roman" w:hAnsi="Times New Roman" w:cs="Times New Roman"/>
          <w:b/>
          <w:sz w:val="24"/>
          <w:szCs w:val="24"/>
        </w:rPr>
        <w:t>РЕШИЛИ</w:t>
      </w:r>
      <w:r w:rsidRPr="003928B7">
        <w:rPr>
          <w:rFonts w:ascii="Times New Roman" w:hAnsi="Times New Roman" w:cs="Times New Roman"/>
          <w:sz w:val="24"/>
          <w:szCs w:val="24"/>
        </w:rPr>
        <w:t>:</w:t>
      </w:r>
      <w:r w:rsidR="009F4FDD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495DE3" w:rsidRPr="003928B7">
        <w:rPr>
          <w:rFonts w:ascii="Times New Roman" w:hAnsi="Times New Roman" w:cs="Times New Roman"/>
          <w:sz w:val="24"/>
          <w:szCs w:val="24"/>
        </w:rPr>
        <w:t>1.</w:t>
      </w:r>
      <w:r w:rsidR="00A234C5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E37D4D" w:rsidRPr="003928B7">
        <w:rPr>
          <w:rFonts w:ascii="Times New Roman" w:hAnsi="Times New Roman" w:cs="Times New Roman"/>
          <w:sz w:val="24"/>
          <w:szCs w:val="24"/>
        </w:rPr>
        <w:t>Присвоить безымянным территориям зеленых насаждений общего пользования Санкт-Петербурга следующие наименования:</w:t>
      </w:r>
    </w:p>
    <w:p w:rsidR="00F64138" w:rsidRDefault="003928B7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928B7">
        <w:rPr>
          <w:rFonts w:ascii="Times New Roman" w:hAnsi="Times New Roman" w:cs="Times New Roman"/>
          <w:sz w:val="24"/>
          <w:szCs w:val="24"/>
        </w:rPr>
        <w:t xml:space="preserve">сквер Академика Горынина – </w:t>
      </w:r>
      <w:r>
        <w:rPr>
          <w:rFonts w:ascii="Times New Roman" w:hAnsi="Times New Roman" w:cs="Times New Roman"/>
          <w:sz w:val="24"/>
          <w:szCs w:val="24"/>
        </w:rPr>
        <w:t>юго-восточнее пересечения Морской наб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5721">
        <w:rPr>
          <w:rFonts w:ascii="Times New Roman" w:hAnsi="Times New Roman" w:cs="Times New Roman"/>
          <w:sz w:val="24"/>
          <w:szCs w:val="24"/>
        </w:rPr>
        <w:t xml:space="preserve">         </w:t>
      </w:r>
      <w:r w:rsidR="004F49B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и Мичманской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(ИН 2280);</w:t>
      </w:r>
    </w:p>
    <w:p w:rsidR="004F49BF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C554E">
        <w:rPr>
          <w:rFonts w:ascii="Times New Roman" w:hAnsi="Times New Roman" w:cs="Times New Roman"/>
          <w:sz w:val="24"/>
          <w:szCs w:val="24"/>
        </w:rPr>
        <w:t>сквер Александра Демьяненко – на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Тамбасова у дома № 36 (ИН 40-41-3);</w:t>
      </w:r>
    </w:p>
    <w:p w:rsidR="004F49BF" w:rsidRDefault="004F49BF" w:rsidP="004F49B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сквер Гидрографов – </w:t>
      </w:r>
      <w:r w:rsidRPr="00AE685A">
        <w:rPr>
          <w:rFonts w:ascii="Times New Roman" w:hAnsi="Times New Roman" w:cs="Times New Roman"/>
          <w:sz w:val="24"/>
          <w:szCs w:val="24"/>
        </w:rPr>
        <w:t>северо-восточнее пересечения пр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Крузенштерна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9670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E685A">
        <w:rPr>
          <w:rFonts w:ascii="Times New Roman" w:hAnsi="Times New Roman" w:cs="Times New Roman"/>
          <w:sz w:val="24"/>
          <w:szCs w:val="24"/>
        </w:rPr>
        <w:t>и бульв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Александра Грина (ИН 2286)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9BF" w:rsidRPr="00E9670B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сквер Дмитрия Ушкова </w:t>
      </w:r>
      <w:r w:rsidR="00EE5E65" w:rsidRPr="00FC554E">
        <w:rPr>
          <w:rFonts w:ascii="Times New Roman" w:hAnsi="Times New Roman" w:cs="Times New Roman"/>
          <w:sz w:val="24"/>
          <w:szCs w:val="24"/>
        </w:rPr>
        <w:t xml:space="preserve">(пос. Ушково) </w:t>
      </w:r>
      <w:r w:rsidRPr="00FC554E">
        <w:rPr>
          <w:rFonts w:ascii="Times New Roman" w:hAnsi="Times New Roman" w:cs="Times New Roman"/>
          <w:sz w:val="24"/>
          <w:szCs w:val="24"/>
        </w:rPr>
        <w:t>– северо-западнее пересечения Приморского шоссе и Пляжевой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(ИН 38-128-3);</w:t>
      </w:r>
    </w:p>
    <w:p w:rsidR="004F49BF" w:rsidRPr="004F49BF" w:rsidRDefault="004F49BF" w:rsidP="00325721">
      <w:pPr>
        <w:ind w:left="-284" w:firstLine="99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14847">
        <w:rPr>
          <w:rFonts w:ascii="Times New Roman" w:hAnsi="Times New Roman" w:cs="Times New Roman"/>
          <w:sz w:val="24"/>
          <w:szCs w:val="24"/>
        </w:rPr>
        <w:t>сквер Каменный Пляж – вдоль Балтийского бульв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в границах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Маршала Казакова,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4847">
        <w:rPr>
          <w:rFonts w:ascii="Times New Roman" w:hAnsi="Times New Roman" w:cs="Times New Roman"/>
          <w:sz w:val="24"/>
          <w:szCs w:val="24"/>
        </w:rPr>
        <w:t xml:space="preserve"> Маршала Захарова и Невской губы (ИН 8142)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4138" w:rsidRDefault="00CD2CFE" w:rsidP="003257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D2CFE">
        <w:rPr>
          <w:rFonts w:ascii="Times New Roman" w:hAnsi="Times New Roman" w:cs="Times New Roman"/>
          <w:sz w:val="24"/>
          <w:szCs w:val="24"/>
        </w:rPr>
        <w:t>сквер Лаптевы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D2CFE">
        <w:rPr>
          <w:rFonts w:ascii="Times New Roman" w:hAnsi="Times New Roman" w:cs="Times New Roman"/>
          <w:sz w:val="24"/>
          <w:szCs w:val="24"/>
        </w:rPr>
        <w:t xml:space="preserve"> – между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Крузенштерна,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>Чирикова,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Лисянского </w:t>
      </w:r>
      <w:r w:rsidR="004F49BF" w:rsidRPr="00E967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D2CFE">
        <w:rPr>
          <w:rFonts w:ascii="Times New Roman" w:hAnsi="Times New Roman" w:cs="Times New Roman"/>
          <w:sz w:val="24"/>
          <w:szCs w:val="24"/>
        </w:rPr>
        <w:t>и бульв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D2CFE">
        <w:rPr>
          <w:rFonts w:ascii="Times New Roman" w:hAnsi="Times New Roman" w:cs="Times New Roman"/>
          <w:sz w:val="24"/>
          <w:szCs w:val="24"/>
        </w:rPr>
        <w:t xml:space="preserve"> Головнина (ИН 2285)</w:t>
      </w:r>
      <w:r w:rsidR="00F64138" w:rsidRPr="00CD2CFE">
        <w:rPr>
          <w:rFonts w:ascii="Times New Roman" w:hAnsi="Times New Roman" w:cs="Times New Roman"/>
          <w:sz w:val="24"/>
          <w:szCs w:val="24"/>
        </w:rPr>
        <w:t>;</w:t>
      </w:r>
    </w:p>
    <w:p w:rsidR="00CD2CFE" w:rsidRPr="00E9670B" w:rsidRDefault="00CD2CFE" w:rsidP="00CD2CF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 xml:space="preserve">парк Маврино – </w:t>
      </w:r>
      <w:r w:rsidR="004F49BF" w:rsidRPr="00F14847">
        <w:rPr>
          <w:rFonts w:ascii="Times New Roman" w:hAnsi="Times New Roman" w:cs="Times New Roman"/>
          <w:sz w:val="24"/>
          <w:szCs w:val="24"/>
        </w:rPr>
        <w:t>вдоль Дудергофского кан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F14847">
        <w:rPr>
          <w:rFonts w:ascii="Times New Roman" w:hAnsi="Times New Roman" w:cs="Times New Roman"/>
          <w:sz w:val="24"/>
          <w:szCs w:val="24"/>
        </w:rPr>
        <w:t xml:space="preserve"> (ИН 8084)</w:t>
      </w:r>
      <w:r w:rsidR="004F49BF" w:rsidRPr="00E9670B">
        <w:rPr>
          <w:rFonts w:ascii="Times New Roman" w:hAnsi="Times New Roman" w:cs="Times New Roman"/>
          <w:sz w:val="24"/>
          <w:szCs w:val="24"/>
        </w:rPr>
        <w:t>;</w:t>
      </w:r>
    </w:p>
    <w:p w:rsidR="004F49BF" w:rsidRPr="004F49BF" w:rsidRDefault="004F49BF" w:rsidP="00CD2CF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сквер Михаила Тюрина – </w:t>
      </w:r>
      <w:r w:rsidRPr="00FC554E">
        <w:rPr>
          <w:rFonts w:ascii="Times New Roman" w:hAnsi="Times New Roman" w:cs="Times New Roman"/>
          <w:sz w:val="24"/>
          <w:szCs w:val="24"/>
        </w:rPr>
        <w:t>восточнее дома № 2 по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Политрука Пасечника (Торики) (ИН 8141)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4DEA"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ab/>
        <w:t>парк Охта-Оккервиль (участок 1) – вдоль 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Охты от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Шаумяна до Уткина моста (ИН 7036);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>парк Охта-Окк</w:t>
      </w:r>
      <w:r w:rsidRPr="00C34DEA">
        <w:rPr>
          <w:rFonts w:ascii="Times New Roman" w:hAnsi="Times New Roman" w:cs="Times New Roman"/>
          <w:sz w:val="24"/>
          <w:szCs w:val="24"/>
        </w:rPr>
        <w:t>е</w:t>
      </w:r>
      <w:r w:rsidR="004F49BF">
        <w:rPr>
          <w:rFonts w:ascii="Times New Roman" w:hAnsi="Times New Roman" w:cs="Times New Roman"/>
          <w:sz w:val="24"/>
          <w:szCs w:val="24"/>
        </w:rPr>
        <w:t>р</w:t>
      </w:r>
      <w:r w:rsidRPr="00C34DEA">
        <w:rPr>
          <w:rFonts w:ascii="Times New Roman" w:hAnsi="Times New Roman" w:cs="Times New Roman"/>
          <w:sz w:val="24"/>
          <w:szCs w:val="24"/>
        </w:rPr>
        <w:t>виль (участок 2) – между домом № 34, корп. 1, домом № 32, корп. 2, домом № 32, корп. 3, по Заневскому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и 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Оккервиль (ИН 7168);</w:t>
      </w:r>
    </w:p>
    <w:p w:rsidR="00C34DEA" w:rsidRP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>парк Охта-Оккервиль (участок 3) – на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М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>Яблоновке вдоль 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Оккервиль </w:t>
      </w:r>
      <w:r w:rsidR="004F49BF" w:rsidRPr="004F49B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34DEA">
        <w:rPr>
          <w:rFonts w:ascii="Times New Roman" w:hAnsi="Times New Roman" w:cs="Times New Roman"/>
          <w:sz w:val="24"/>
          <w:szCs w:val="24"/>
        </w:rPr>
        <w:t>(ИН 7141);</w:t>
      </w:r>
    </w:p>
    <w:p w:rsidR="00C34DEA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4DEA">
        <w:rPr>
          <w:rFonts w:ascii="Times New Roman" w:hAnsi="Times New Roman" w:cs="Times New Roman"/>
          <w:sz w:val="24"/>
          <w:szCs w:val="24"/>
        </w:rPr>
        <w:t>парк Охта-Окке</w:t>
      </w:r>
      <w:r w:rsidR="004F49BF">
        <w:rPr>
          <w:rFonts w:ascii="Times New Roman" w:hAnsi="Times New Roman" w:cs="Times New Roman"/>
          <w:sz w:val="24"/>
          <w:szCs w:val="24"/>
        </w:rPr>
        <w:t>р</w:t>
      </w:r>
      <w:r w:rsidRPr="00C34DEA">
        <w:rPr>
          <w:rFonts w:ascii="Times New Roman" w:hAnsi="Times New Roman" w:cs="Times New Roman"/>
          <w:sz w:val="24"/>
          <w:szCs w:val="24"/>
        </w:rPr>
        <w:t xml:space="preserve">виль (участок 4) – восточнее дома № 24, корп. 1, </w:t>
      </w:r>
      <w:r w:rsidR="0032572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34DEA">
        <w:rPr>
          <w:rFonts w:ascii="Times New Roman" w:hAnsi="Times New Roman" w:cs="Times New Roman"/>
          <w:sz w:val="24"/>
          <w:szCs w:val="24"/>
        </w:rPr>
        <w:t>по Республиканской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C34DEA">
        <w:rPr>
          <w:rFonts w:ascii="Times New Roman" w:hAnsi="Times New Roman" w:cs="Times New Roman"/>
          <w:sz w:val="24"/>
          <w:szCs w:val="24"/>
        </w:rPr>
        <w:t xml:space="preserve"> (ИН 7160);</w:t>
      </w:r>
    </w:p>
    <w:p w:rsidR="00C34DEA" w:rsidRPr="00E9670B" w:rsidRDefault="00C34DEA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F49BF">
        <w:rPr>
          <w:rFonts w:ascii="Times New Roman" w:hAnsi="Times New Roman" w:cs="Times New Roman"/>
          <w:sz w:val="24"/>
          <w:szCs w:val="24"/>
        </w:rPr>
        <w:t xml:space="preserve">Пискарёвский парк (участок 2) – </w:t>
      </w:r>
      <w:r w:rsidR="004F49BF" w:rsidRPr="00C34DEA">
        <w:rPr>
          <w:rFonts w:ascii="Times New Roman" w:hAnsi="Times New Roman" w:cs="Times New Roman"/>
          <w:sz w:val="24"/>
          <w:szCs w:val="24"/>
        </w:rPr>
        <w:t>на пересечении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C34DEA">
        <w:rPr>
          <w:rFonts w:ascii="Times New Roman" w:hAnsi="Times New Roman" w:cs="Times New Roman"/>
          <w:sz w:val="24"/>
          <w:szCs w:val="24"/>
        </w:rPr>
        <w:t xml:space="preserve"> Верности и ул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="004F49BF" w:rsidRPr="00C34DEA">
        <w:rPr>
          <w:rFonts w:ascii="Times New Roman" w:hAnsi="Times New Roman" w:cs="Times New Roman"/>
          <w:sz w:val="24"/>
          <w:szCs w:val="24"/>
        </w:rPr>
        <w:t xml:space="preserve"> Карпинского</w:t>
      </w:r>
      <w:r w:rsid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4F49BF" w:rsidRPr="00C34DEA">
        <w:rPr>
          <w:rFonts w:ascii="Times New Roman" w:hAnsi="Times New Roman" w:cs="Times New Roman"/>
          <w:sz w:val="24"/>
          <w:szCs w:val="24"/>
        </w:rPr>
        <w:t>(ИН 4117)</w:t>
      </w:r>
      <w:r w:rsidR="004F49BF">
        <w:rPr>
          <w:rFonts w:ascii="Times New Roman" w:hAnsi="Times New Roman" w:cs="Times New Roman"/>
          <w:sz w:val="24"/>
          <w:szCs w:val="24"/>
        </w:rPr>
        <w:t>;</w:t>
      </w:r>
    </w:p>
    <w:p w:rsidR="004F49BF" w:rsidRPr="00E9670B" w:rsidRDefault="004F49BF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сквер Солдатского Подвига</w:t>
      </w:r>
      <w:r w:rsidR="00EE5E65">
        <w:rPr>
          <w:rFonts w:ascii="Times New Roman" w:hAnsi="Times New Roman" w:cs="Times New Roman"/>
          <w:sz w:val="24"/>
          <w:szCs w:val="24"/>
        </w:rPr>
        <w:t xml:space="preserve"> </w:t>
      </w:r>
      <w:r w:rsidR="00EE5E65" w:rsidRPr="00AE685A">
        <w:rPr>
          <w:rFonts w:ascii="Times New Roman" w:hAnsi="Times New Roman" w:cs="Times New Roman"/>
          <w:sz w:val="24"/>
          <w:szCs w:val="24"/>
        </w:rPr>
        <w:t>(пос. Шушары)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AE685A">
        <w:rPr>
          <w:rFonts w:ascii="Times New Roman" w:hAnsi="Times New Roman" w:cs="Times New Roman"/>
          <w:sz w:val="24"/>
          <w:szCs w:val="24"/>
        </w:rPr>
        <w:t>на Вишерской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юго-западнее дома № 4 по Окуловской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685A">
        <w:rPr>
          <w:rFonts w:ascii="Times New Roman" w:hAnsi="Times New Roman" w:cs="Times New Roman"/>
          <w:sz w:val="24"/>
          <w:szCs w:val="24"/>
        </w:rPr>
        <w:t xml:space="preserve"> (ИН 16167)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9BF" w:rsidRPr="004F49BF" w:rsidRDefault="004F49BF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670B">
        <w:rPr>
          <w:rFonts w:ascii="Times New Roman" w:hAnsi="Times New Roman" w:cs="Times New Roman"/>
          <w:sz w:val="24"/>
          <w:szCs w:val="24"/>
        </w:rPr>
        <w:tab/>
      </w:r>
      <w:r w:rsidRPr="00E967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сквер Стасюлевича – </w:t>
      </w:r>
      <w:r w:rsidRPr="00AE685A">
        <w:rPr>
          <w:rFonts w:ascii="Times New Roman" w:hAnsi="Times New Roman" w:cs="Times New Roman"/>
          <w:sz w:val="24"/>
          <w:szCs w:val="24"/>
        </w:rPr>
        <w:t>восточнее дома № 15 по 6-й линии В.О. (ИН 2260)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C554E" w:rsidRPr="004F49BF" w:rsidRDefault="00FC554E" w:rsidP="00FC55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554E">
        <w:rPr>
          <w:rFonts w:ascii="Times New Roman" w:hAnsi="Times New Roman" w:cs="Times New Roman"/>
          <w:sz w:val="24"/>
          <w:szCs w:val="24"/>
        </w:rPr>
        <w:t>сквер Хлебная Слободка – на Английском пр</w:t>
      </w:r>
      <w:r w:rsidR="004F49BF">
        <w:rPr>
          <w:rFonts w:ascii="Times New Roman" w:hAnsi="Times New Roman" w:cs="Times New Roman"/>
          <w:sz w:val="24"/>
          <w:szCs w:val="24"/>
        </w:rPr>
        <w:t>.</w:t>
      </w:r>
      <w:r w:rsidRPr="00FC554E">
        <w:rPr>
          <w:rFonts w:ascii="Times New Roman" w:hAnsi="Times New Roman" w:cs="Times New Roman"/>
          <w:sz w:val="24"/>
          <w:szCs w:val="24"/>
        </w:rPr>
        <w:t xml:space="preserve"> между домом № 7/2 и домом </w:t>
      </w:r>
      <w:r w:rsidR="004F49BF">
        <w:rPr>
          <w:rFonts w:ascii="Times New Roman" w:hAnsi="Times New Roman" w:cs="Times New Roman"/>
          <w:sz w:val="24"/>
          <w:szCs w:val="24"/>
        </w:rPr>
        <w:t>№ 13 (ИН 1120)</w:t>
      </w:r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</w:p>
    <w:p w:rsidR="00862274" w:rsidRPr="00AE685A" w:rsidRDefault="00FC554E" w:rsidP="00983814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C554E">
        <w:rPr>
          <w:rFonts w:ascii="Times New Roman" w:hAnsi="Times New Roman" w:cs="Times New Roman"/>
          <w:sz w:val="24"/>
          <w:szCs w:val="24"/>
        </w:rPr>
        <w:tab/>
      </w:r>
      <w:r w:rsidR="00983814">
        <w:rPr>
          <w:rFonts w:ascii="Times New Roman" w:hAnsi="Times New Roman" w:cs="Times New Roman"/>
          <w:sz w:val="24"/>
          <w:szCs w:val="24"/>
        </w:rPr>
        <w:t xml:space="preserve">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2. Отклонить предложение о присвоении наименования сквер </w:t>
      </w:r>
      <w:r w:rsidR="000D0489" w:rsidRPr="000D0489">
        <w:rPr>
          <w:rFonts w:ascii="Times New Roman" w:hAnsi="Times New Roman" w:cs="Times New Roman"/>
          <w:sz w:val="24"/>
          <w:szCs w:val="24"/>
        </w:rPr>
        <w:t>Зурбаган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безымянному скверу </w:t>
      </w:r>
      <w:r w:rsidR="000D0489" w:rsidRPr="00AE685A">
        <w:rPr>
          <w:rFonts w:ascii="Times New Roman" w:hAnsi="Times New Roman" w:cs="Times New Roman"/>
          <w:sz w:val="24"/>
          <w:szCs w:val="24"/>
        </w:rPr>
        <w:t>северо-восточнее пересечения пр</w:t>
      </w:r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  <w:r w:rsidR="000D0489" w:rsidRPr="00AE685A">
        <w:rPr>
          <w:rFonts w:ascii="Times New Roman" w:hAnsi="Times New Roman" w:cs="Times New Roman"/>
          <w:sz w:val="24"/>
          <w:szCs w:val="24"/>
        </w:rPr>
        <w:t xml:space="preserve"> Крузенштерна и бульв</w:t>
      </w:r>
      <w:r w:rsidR="004F49BF" w:rsidRPr="004F49BF">
        <w:rPr>
          <w:rFonts w:ascii="Times New Roman" w:hAnsi="Times New Roman" w:cs="Times New Roman"/>
          <w:sz w:val="24"/>
          <w:szCs w:val="24"/>
        </w:rPr>
        <w:t>.</w:t>
      </w:r>
      <w:r w:rsidR="000D0489" w:rsidRPr="00AE685A">
        <w:rPr>
          <w:rFonts w:ascii="Times New Roman" w:hAnsi="Times New Roman" w:cs="Times New Roman"/>
          <w:sz w:val="24"/>
          <w:szCs w:val="24"/>
        </w:rPr>
        <w:t xml:space="preserve"> Александра Грина (ИН 2286)</w:t>
      </w:r>
      <w:r w:rsidR="008C4139" w:rsidRPr="000D0489">
        <w:rPr>
          <w:rFonts w:ascii="Times New Roman" w:hAnsi="Times New Roman" w:cs="Times New Roman"/>
          <w:sz w:val="24"/>
          <w:szCs w:val="24"/>
        </w:rPr>
        <w:t>.</w:t>
      </w:r>
    </w:p>
    <w:p w:rsidR="000D5810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F49B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>3. Отклонить предложени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сквер Героя</w:t>
      </w:r>
      <w:r w:rsidR="000D5810" w:rsidRPr="000D0489">
        <w:rPr>
          <w:rFonts w:ascii="Times New Roman" w:hAnsi="Times New Roman" w:cs="Times New Roman"/>
          <w:sz w:val="24"/>
          <w:szCs w:val="24"/>
        </w:rPr>
        <w:t xml:space="preserve">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0D0489" w:rsidRPr="000D0489">
        <w:rPr>
          <w:rFonts w:ascii="Times New Roman" w:hAnsi="Times New Roman" w:cs="Times New Roman"/>
          <w:sz w:val="24"/>
          <w:szCs w:val="24"/>
        </w:rPr>
        <w:t>северо-западнее пересечения Приморского шоссе и Пляжевой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(пос. Ушково) </w:t>
      </w:r>
      <w:r w:rsidR="000D048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D0489" w:rsidRPr="000D0489">
        <w:rPr>
          <w:rFonts w:ascii="Times New Roman" w:hAnsi="Times New Roman" w:cs="Times New Roman"/>
          <w:sz w:val="24"/>
          <w:szCs w:val="24"/>
        </w:rPr>
        <w:t>(ИН 38-128-3)</w:t>
      </w:r>
      <w:r w:rsidR="008C4139" w:rsidRPr="000D0489">
        <w:rPr>
          <w:rFonts w:ascii="Times New Roman" w:hAnsi="Times New Roman" w:cs="Times New Roman"/>
          <w:sz w:val="24"/>
          <w:szCs w:val="24"/>
        </w:rPr>
        <w:t>.</w:t>
      </w:r>
    </w:p>
    <w:p w:rsidR="008C4139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Дачный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</w:t>
      </w:r>
      <w:r w:rsidR="008C4139" w:rsidRP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0D0489" w:rsidRPr="000D0489">
        <w:rPr>
          <w:rFonts w:ascii="Times New Roman" w:hAnsi="Times New Roman" w:cs="Times New Roman"/>
          <w:sz w:val="24"/>
          <w:szCs w:val="24"/>
        </w:rPr>
        <w:t>юго-западнее пересечения Советской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и Дачной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(пос. Ушково) (ИН 38-128-2).</w:t>
      </w:r>
    </w:p>
    <w:p w:rsidR="008C4139" w:rsidRPr="000D0489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Хлебный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</w:t>
      </w:r>
      <w:r w:rsidR="008C4139" w:rsidRPr="004F49BF">
        <w:rPr>
          <w:rFonts w:ascii="Times New Roman" w:hAnsi="Times New Roman" w:cs="Times New Roman"/>
          <w:sz w:val="24"/>
          <w:szCs w:val="24"/>
        </w:rPr>
        <w:t xml:space="preserve"> </w:t>
      </w:r>
      <w:r w:rsidR="000D0489" w:rsidRPr="000D0489">
        <w:rPr>
          <w:rFonts w:ascii="Times New Roman" w:hAnsi="Times New Roman" w:cs="Times New Roman"/>
          <w:sz w:val="24"/>
          <w:szCs w:val="24"/>
        </w:rPr>
        <w:t>на Английском пр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между домом № 7/2 и домом № 13 (ИН 1120).</w:t>
      </w:r>
    </w:p>
    <w:p w:rsidR="008C4139" w:rsidRPr="00AE685A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наименования </w:t>
      </w:r>
      <w:r w:rsidR="000D0489" w:rsidRPr="000D0489">
        <w:rPr>
          <w:rFonts w:ascii="Times New Roman" w:hAnsi="Times New Roman" w:cs="Times New Roman"/>
          <w:sz w:val="24"/>
          <w:szCs w:val="24"/>
        </w:rPr>
        <w:t>Николаевский</w:t>
      </w:r>
      <w:r w:rsidR="008C4139" w:rsidRPr="000D0489">
        <w:rPr>
          <w:rFonts w:ascii="Times New Roman" w:hAnsi="Times New Roman" w:cs="Times New Roman"/>
          <w:sz w:val="24"/>
          <w:szCs w:val="24"/>
        </w:rPr>
        <w:t xml:space="preserve"> сквер безымянному скверу </w:t>
      </w:r>
      <w:r w:rsidR="000D0489" w:rsidRPr="000D0489">
        <w:rPr>
          <w:rFonts w:ascii="Times New Roman" w:hAnsi="Times New Roman" w:cs="Times New Roman"/>
          <w:sz w:val="24"/>
          <w:szCs w:val="24"/>
        </w:rPr>
        <w:t>между Эрлеровским бульв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Жарновецкого и Озерковой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489" w:rsidRPr="000D0489">
        <w:rPr>
          <w:rFonts w:ascii="Times New Roman" w:hAnsi="Times New Roman" w:cs="Times New Roman"/>
          <w:sz w:val="24"/>
          <w:szCs w:val="24"/>
        </w:rPr>
        <w:t xml:space="preserve"> </w:t>
      </w:r>
      <w:r w:rsidR="000D048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D0489" w:rsidRPr="000D0489">
        <w:rPr>
          <w:rFonts w:ascii="Times New Roman" w:hAnsi="Times New Roman" w:cs="Times New Roman"/>
          <w:sz w:val="24"/>
          <w:szCs w:val="24"/>
        </w:rPr>
        <w:t>(г. Петергоф) (ИН 14144</w:t>
      </w:r>
      <w:r w:rsidR="000D0489" w:rsidRPr="000D0489">
        <w:t>).</w:t>
      </w:r>
    </w:p>
    <w:p w:rsidR="00E0362E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</w:t>
      </w:r>
      <w:r w:rsidR="004C2775" w:rsidRPr="00917441">
        <w:rPr>
          <w:rFonts w:ascii="Times New Roman" w:hAnsi="Times New Roman" w:cs="Times New Roman"/>
          <w:sz w:val="24"/>
          <w:szCs w:val="24"/>
        </w:rPr>
        <w:t>7</w:t>
      </w:r>
      <w:r w:rsidR="000D5810" w:rsidRPr="00917441">
        <w:rPr>
          <w:rFonts w:ascii="Times New Roman" w:hAnsi="Times New Roman" w:cs="Times New Roman"/>
          <w:sz w:val="24"/>
          <w:szCs w:val="24"/>
        </w:rPr>
        <w:t>. Отклонить предложение о присвоении наименования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</w:t>
      </w:r>
      <w:r w:rsidR="00917441" w:rsidRPr="00917441">
        <w:rPr>
          <w:rFonts w:ascii="Times New Roman" w:hAnsi="Times New Roman" w:cs="Times New Roman"/>
          <w:sz w:val="24"/>
          <w:szCs w:val="24"/>
        </w:rPr>
        <w:t>Ториковский сквер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безымянному 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скверу </w:t>
      </w:r>
      <w:r w:rsidR="00E0362E" w:rsidRPr="00917441">
        <w:rPr>
          <w:rFonts w:ascii="Times New Roman" w:hAnsi="Times New Roman" w:cs="Times New Roman"/>
          <w:sz w:val="24"/>
          <w:szCs w:val="24"/>
        </w:rPr>
        <w:t xml:space="preserve"> </w:t>
      </w:r>
      <w:r w:rsidR="00917441" w:rsidRPr="00917441">
        <w:rPr>
          <w:rFonts w:ascii="Times New Roman" w:hAnsi="Times New Roman" w:cs="Times New Roman"/>
          <w:sz w:val="24"/>
          <w:szCs w:val="24"/>
        </w:rPr>
        <w:t>восточнее дома № 2 по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Политрука Пасечника (Торики) (ИН 8141).</w:t>
      </w:r>
    </w:p>
    <w:p w:rsidR="00917441" w:rsidRPr="00917441" w:rsidRDefault="004F49BF" w:rsidP="00917441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23FB">
        <w:rPr>
          <w:rFonts w:ascii="Times New Roman" w:hAnsi="Times New Roman" w:cs="Times New Roman"/>
          <w:sz w:val="24"/>
          <w:szCs w:val="24"/>
        </w:rPr>
        <w:t xml:space="preserve">        </w:t>
      </w:r>
      <w:r w:rsidR="00917441">
        <w:rPr>
          <w:rFonts w:ascii="Times New Roman" w:hAnsi="Times New Roman" w:cs="Times New Roman"/>
          <w:sz w:val="24"/>
          <w:szCs w:val="24"/>
        </w:rPr>
        <w:t xml:space="preserve">8. Отклонить предложение о присвоении наименования бульвар Валаамских Юнг безымянному скверу </w:t>
      </w:r>
      <w:r w:rsidR="00917441" w:rsidRPr="00917441">
        <w:rPr>
          <w:rFonts w:ascii="Times New Roman" w:hAnsi="Times New Roman" w:cs="Times New Roman"/>
          <w:sz w:val="24"/>
          <w:szCs w:val="24"/>
        </w:rPr>
        <w:t>вдоль Балтийского бульв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>в границах ул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Маршала Казакова, ул</w:t>
      </w:r>
      <w:r w:rsidR="006F23FB">
        <w:rPr>
          <w:rFonts w:ascii="Times New Roman" w:hAnsi="Times New Roman" w:cs="Times New Roman"/>
          <w:sz w:val="24"/>
          <w:szCs w:val="24"/>
        </w:rPr>
        <w:t>.</w:t>
      </w:r>
      <w:r w:rsidR="00917441" w:rsidRPr="00917441">
        <w:rPr>
          <w:rFonts w:ascii="Times New Roman" w:hAnsi="Times New Roman" w:cs="Times New Roman"/>
          <w:sz w:val="24"/>
          <w:szCs w:val="24"/>
        </w:rPr>
        <w:t xml:space="preserve"> Маршала Захарова и Невской губы (ИН 8142).</w:t>
      </w:r>
    </w:p>
    <w:p w:rsidR="008C4139" w:rsidRDefault="006F23FB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D0489">
        <w:rPr>
          <w:rFonts w:ascii="Times New Roman" w:hAnsi="Times New Roman" w:cs="Times New Roman"/>
          <w:sz w:val="24"/>
          <w:szCs w:val="24"/>
        </w:rPr>
        <w:t>9</w:t>
      </w:r>
      <w:r w:rsidR="008C4139" w:rsidRPr="003928B7">
        <w:rPr>
          <w:rFonts w:ascii="Times New Roman" w:hAnsi="Times New Roman" w:cs="Times New Roman"/>
          <w:sz w:val="24"/>
          <w:szCs w:val="24"/>
        </w:rPr>
        <w:t xml:space="preserve">. Отложить рассмотрение предложения о присвоении безымянному скверу </w:t>
      </w:r>
      <w:r w:rsidR="003928B7" w:rsidRPr="00AE685A">
        <w:rPr>
          <w:rFonts w:ascii="Times New Roman" w:hAnsi="Times New Roman" w:cs="Times New Roman"/>
          <w:sz w:val="24"/>
          <w:szCs w:val="24"/>
        </w:rPr>
        <w:t>на пересечении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28B7" w:rsidRPr="00AE685A">
        <w:rPr>
          <w:rFonts w:ascii="Times New Roman" w:hAnsi="Times New Roman" w:cs="Times New Roman"/>
          <w:sz w:val="24"/>
          <w:szCs w:val="24"/>
        </w:rPr>
        <w:t xml:space="preserve"> Жукова и Чугунной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28B7" w:rsidRPr="00AE685A">
        <w:rPr>
          <w:rFonts w:ascii="Times New Roman" w:hAnsi="Times New Roman" w:cs="Times New Roman"/>
          <w:sz w:val="24"/>
          <w:szCs w:val="24"/>
        </w:rPr>
        <w:t xml:space="preserve"> (ИН 4222)</w:t>
      </w:r>
      <w:r w:rsidR="008C4139" w:rsidRPr="003928B7">
        <w:rPr>
          <w:rFonts w:ascii="Times New Roman" w:hAnsi="Times New Roman" w:cs="Times New Roman"/>
          <w:sz w:val="24"/>
          <w:szCs w:val="24"/>
        </w:rPr>
        <w:t xml:space="preserve"> наименования </w:t>
      </w:r>
      <w:r w:rsidR="003928B7">
        <w:rPr>
          <w:rFonts w:ascii="Times New Roman" w:hAnsi="Times New Roman" w:cs="Times New Roman"/>
          <w:sz w:val="24"/>
          <w:szCs w:val="24"/>
        </w:rPr>
        <w:t xml:space="preserve">Регелевский сквер для дополнительной проработки </w:t>
      </w:r>
      <w:r>
        <w:rPr>
          <w:rFonts w:ascii="Times New Roman" w:hAnsi="Times New Roman" w:cs="Times New Roman"/>
          <w:sz w:val="24"/>
          <w:szCs w:val="24"/>
        </w:rPr>
        <w:t>вопроса</w:t>
      </w:r>
      <w:r w:rsidR="008C4139" w:rsidRPr="003928B7">
        <w:rPr>
          <w:rFonts w:ascii="Times New Roman" w:hAnsi="Times New Roman" w:cs="Times New Roman"/>
          <w:sz w:val="24"/>
          <w:szCs w:val="24"/>
        </w:rPr>
        <w:t>.</w:t>
      </w:r>
      <w:r w:rsidR="008C4139" w:rsidRPr="001E1D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139" w:rsidRPr="006E42CC" w:rsidRDefault="008C4139" w:rsidP="008C413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F623EA" w:rsidRDefault="00CE6716" w:rsidP="00EF57DC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r w:rsidRPr="00CE67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623EA" w:rsidRPr="00F623EA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безымянной площади в Центральном районе Санкт-Петербург</w:t>
      </w:r>
      <w:r w:rsidR="003E6400" w:rsidRPr="00F623EA">
        <w:rPr>
          <w:rFonts w:ascii="Times New Roman" w:hAnsi="Times New Roman" w:cs="Times New Roman"/>
          <w:b/>
          <w:sz w:val="24"/>
          <w:szCs w:val="24"/>
        </w:rPr>
        <w:t>а.</w:t>
      </w:r>
    </w:p>
    <w:p w:rsidR="00CE6716" w:rsidRDefault="00CE6716" w:rsidP="00D2276D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F623EA">
        <w:rPr>
          <w:rFonts w:ascii="Times New Roman" w:hAnsi="Times New Roman" w:cs="Times New Roman"/>
          <w:sz w:val="24"/>
          <w:szCs w:val="24"/>
        </w:rPr>
        <w:t>Скрелин Павел Анатольевич</w:t>
      </w:r>
      <w:r w:rsidR="002D0145">
        <w:rPr>
          <w:rFonts w:ascii="Times New Roman" w:hAnsi="Times New Roman" w:cs="Times New Roman"/>
          <w:sz w:val="24"/>
          <w:szCs w:val="24"/>
        </w:rPr>
        <w:t>.</w:t>
      </w:r>
    </w:p>
    <w:p w:rsidR="00F623EA" w:rsidRPr="00F623EA" w:rsidRDefault="00F623E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623EA">
        <w:rPr>
          <w:rFonts w:ascii="Times New Roman" w:hAnsi="Times New Roman" w:cs="Times New Roman"/>
          <w:sz w:val="24"/>
          <w:szCs w:val="24"/>
        </w:rPr>
        <w:t xml:space="preserve">В связи с обращением Страхова К.А. предлагается рассмотреть вопрос </w:t>
      </w:r>
      <w:r w:rsidR="00FF6CC9">
        <w:rPr>
          <w:rFonts w:ascii="Times New Roman" w:hAnsi="Times New Roman" w:cs="Times New Roman"/>
          <w:sz w:val="24"/>
          <w:szCs w:val="24"/>
        </w:rPr>
        <w:t xml:space="preserve">о </w:t>
      </w:r>
      <w:r w:rsidRPr="00F623EA">
        <w:rPr>
          <w:rFonts w:ascii="Times New Roman" w:hAnsi="Times New Roman" w:cs="Times New Roman"/>
          <w:sz w:val="24"/>
          <w:szCs w:val="24"/>
        </w:rPr>
        <w:t>присвоени</w:t>
      </w:r>
      <w:r w:rsidR="00FF6CC9">
        <w:rPr>
          <w:rFonts w:ascii="Times New Roman" w:hAnsi="Times New Roman" w:cs="Times New Roman"/>
          <w:sz w:val="24"/>
          <w:szCs w:val="24"/>
        </w:rPr>
        <w:t>и</w:t>
      </w:r>
      <w:r w:rsidRPr="00F623EA">
        <w:rPr>
          <w:rFonts w:ascii="Times New Roman" w:hAnsi="Times New Roman" w:cs="Times New Roman"/>
          <w:sz w:val="24"/>
          <w:szCs w:val="24"/>
        </w:rPr>
        <w:t xml:space="preserve"> безымянной площади  на пересечении 6-й Советской улицы и Красноборского переулка                              в Центральном районе Санкт-Петербурга наименовани</w:t>
      </w:r>
      <w:r w:rsidR="00FF6CC9">
        <w:rPr>
          <w:rFonts w:ascii="Times New Roman" w:hAnsi="Times New Roman" w:cs="Times New Roman"/>
          <w:sz w:val="24"/>
          <w:szCs w:val="24"/>
        </w:rPr>
        <w:t>я</w:t>
      </w:r>
      <w:r w:rsidRPr="00F623EA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>Рождественская площадь</w:t>
      </w:r>
      <w:r w:rsidRPr="00F623EA">
        <w:rPr>
          <w:rFonts w:ascii="Times New Roman" w:hAnsi="Times New Roman" w:cs="Times New Roman"/>
          <w:sz w:val="24"/>
          <w:szCs w:val="24"/>
        </w:rPr>
        <w:t>, в связи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623EA">
        <w:rPr>
          <w:rFonts w:ascii="Times New Roman" w:hAnsi="Times New Roman" w:cs="Times New Roman"/>
          <w:sz w:val="24"/>
          <w:szCs w:val="24"/>
        </w:rPr>
        <w:t xml:space="preserve"> с тем, что на площади располагается возрожденный храм Рождества Христова на Песках, </w:t>
      </w:r>
      <w:r w:rsidRPr="00F623EA">
        <w:rPr>
          <w:rFonts w:ascii="Times New Roman" w:hAnsi="Times New Roman" w:cs="Times New Roman"/>
          <w:sz w:val="24"/>
          <w:szCs w:val="24"/>
        </w:rPr>
        <w:lastRenderedPageBreak/>
        <w:t xml:space="preserve">бывший доминантой Рождественской части (освящен в 1787 г., арх. Егоров П.Е., снесен </w:t>
      </w:r>
      <w:r w:rsidR="00EE5E6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623EA">
        <w:rPr>
          <w:rFonts w:ascii="Times New Roman" w:hAnsi="Times New Roman" w:cs="Times New Roman"/>
          <w:sz w:val="24"/>
          <w:szCs w:val="24"/>
        </w:rPr>
        <w:t>в 1934 г., восстановлен в 20</w:t>
      </w:r>
      <w:r w:rsidR="00FF6CC9">
        <w:rPr>
          <w:rFonts w:ascii="Times New Roman" w:hAnsi="Times New Roman" w:cs="Times New Roman"/>
          <w:sz w:val="24"/>
          <w:szCs w:val="24"/>
        </w:rPr>
        <w:t>17-2020 гг., арх. Даянов  Р.М.)</w:t>
      </w:r>
      <w:r w:rsidRPr="00F623EA">
        <w:rPr>
          <w:rFonts w:ascii="Times New Roman" w:hAnsi="Times New Roman" w:cs="Times New Roman"/>
          <w:sz w:val="24"/>
          <w:szCs w:val="24"/>
        </w:rPr>
        <w:t xml:space="preserve"> По храму получили свои исторические названия современные 1-10-я Советские улицы (до 1923 г. 1-10-я Рождественские</w:t>
      </w:r>
      <w:r w:rsidR="00FF6CC9">
        <w:rPr>
          <w:rFonts w:ascii="Times New Roman" w:hAnsi="Times New Roman" w:cs="Times New Roman"/>
          <w:sz w:val="24"/>
          <w:szCs w:val="24"/>
        </w:rPr>
        <w:t xml:space="preserve"> ул.</w:t>
      </w:r>
      <w:r w:rsidRPr="00F623EA">
        <w:rPr>
          <w:rFonts w:ascii="Times New Roman" w:hAnsi="Times New Roman" w:cs="Times New Roman"/>
          <w:sz w:val="24"/>
          <w:szCs w:val="24"/>
        </w:rPr>
        <w:t>) и Красноборский переулок (до 1954 г. Рождественский</w:t>
      </w:r>
      <w:r w:rsidR="00FF6CC9">
        <w:rPr>
          <w:rFonts w:ascii="Times New Roman" w:hAnsi="Times New Roman" w:cs="Times New Roman"/>
          <w:sz w:val="24"/>
          <w:szCs w:val="24"/>
        </w:rPr>
        <w:t xml:space="preserve"> пер.)</w:t>
      </w:r>
    </w:p>
    <w:p w:rsidR="00F623EA" w:rsidRDefault="00F623EA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63DA7" w:rsidRDefault="003E6400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17441">
        <w:rPr>
          <w:rFonts w:ascii="Times New Roman" w:hAnsi="Times New Roman" w:cs="Times New Roman"/>
          <w:sz w:val="24"/>
          <w:szCs w:val="24"/>
        </w:rPr>
        <w:t>18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F54432">
        <w:rPr>
          <w:rFonts w:ascii="Times New Roman" w:hAnsi="Times New Roman" w:cs="Times New Roman"/>
          <w:sz w:val="24"/>
          <w:szCs w:val="24"/>
        </w:rPr>
        <w:t>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17441" w:rsidRDefault="00E63DA7" w:rsidP="009174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РЕШИЛИ:</w:t>
      </w:r>
      <w:r w:rsidR="00175673"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400" w:rsidRPr="00917441">
        <w:rPr>
          <w:rFonts w:ascii="Times New Roman" w:hAnsi="Times New Roman" w:cs="Times New Roman"/>
          <w:sz w:val="24"/>
          <w:szCs w:val="24"/>
        </w:rPr>
        <w:t>Присвоить</w:t>
      </w:r>
      <w:r w:rsidR="003E6400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441">
        <w:rPr>
          <w:rFonts w:ascii="Times New Roman" w:hAnsi="Times New Roman" w:cs="Times New Roman"/>
          <w:sz w:val="24"/>
          <w:szCs w:val="24"/>
        </w:rPr>
        <w:t xml:space="preserve">безымянной площади </w:t>
      </w:r>
      <w:r w:rsidR="003E6400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917441" w:rsidRPr="00F623EA">
        <w:rPr>
          <w:rFonts w:ascii="Times New Roman" w:hAnsi="Times New Roman" w:cs="Times New Roman"/>
          <w:sz w:val="24"/>
          <w:szCs w:val="24"/>
        </w:rPr>
        <w:t>на пересечении 6-й Советской у</w:t>
      </w:r>
      <w:r w:rsidR="00917441">
        <w:rPr>
          <w:rFonts w:ascii="Times New Roman" w:hAnsi="Times New Roman" w:cs="Times New Roman"/>
          <w:sz w:val="24"/>
          <w:szCs w:val="24"/>
        </w:rPr>
        <w:t>л</w:t>
      </w:r>
      <w:r w:rsidR="00FF6CC9">
        <w:rPr>
          <w:rFonts w:ascii="Times New Roman" w:hAnsi="Times New Roman" w:cs="Times New Roman"/>
          <w:sz w:val="24"/>
          <w:szCs w:val="24"/>
        </w:rPr>
        <w:t>.</w:t>
      </w:r>
      <w:r w:rsidR="00917441">
        <w:rPr>
          <w:rFonts w:ascii="Times New Roman" w:hAnsi="Times New Roman" w:cs="Times New Roman"/>
          <w:sz w:val="24"/>
          <w:szCs w:val="24"/>
        </w:rPr>
        <w:t xml:space="preserve"> </w:t>
      </w:r>
      <w:r w:rsidR="00FF6CC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17441">
        <w:rPr>
          <w:rFonts w:ascii="Times New Roman" w:hAnsi="Times New Roman" w:cs="Times New Roman"/>
          <w:sz w:val="24"/>
          <w:szCs w:val="24"/>
        </w:rPr>
        <w:t>и Красноборского пер</w:t>
      </w:r>
      <w:r w:rsidR="00FF6CC9">
        <w:rPr>
          <w:rFonts w:ascii="Times New Roman" w:hAnsi="Times New Roman" w:cs="Times New Roman"/>
          <w:sz w:val="24"/>
          <w:szCs w:val="24"/>
        </w:rPr>
        <w:t>.</w:t>
      </w:r>
      <w:r w:rsidR="00917441">
        <w:rPr>
          <w:rFonts w:ascii="Times New Roman" w:hAnsi="Times New Roman" w:cs="Times New Roman"/>
          <w:sz w:val="24"/>
          <w:szCs w:val="24"/>
        </w:rPr>
        <w:t xml:space="preserve"> в </w:t>
      </w:r>
      <w:r w:rsidR="00917441" w:rsidRPr="00F623EA">
        <w:rPr>
          <w:rFonts w:ascii="Times New Roman" w:hAnsi="Times New Roman" w:cs="Times New Roman"/>
          <w:sz w:val="24"/>
          <w:szCs w:val="24"/>
        </w:rPr>
        <w:t xml:space="preserve">Центральном районе Санкт-Петербурга наименование </w:t>
      </w:r>
      <w:r w:rsidR="00FF6CC9">
        <w:rPr>
          <w:rFonts w:ascii="Times New Roman" w:hAnsi="Times New Roman" w:cs="Times New Roman"/>
          <w:sz w:val="24"/>
          <w:szCs w:val="24"/>
        </w:rPr>
        <w:t>Рождественская пл</w:t>
      </w:r>
      <w:r w:rsidR="00C17DD2" w:rsidRPr="00C17DD2">
        <w:rPr>
          <w:rFonts w:ascii="Times New Roman" w:hAnsi="Times New Roman" w:cs="Times New Roman"/>
          <w:sz w:val="24"/>
          <w:szCs w:val="24"/>
        </w:rPr>
        <w:t>.</w:t>
      </w:r>
    </w:p>
    <w:p w:rsidR="00E63DA7" w:rsidRPr="00B306B3" w:rsidRDefault="00C17DD2" w:rsidP="009174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DA21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63DA7" w:rsidRPr="009B246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B306B3" w:rsidRPr="00B306B3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элементам улично-дорожной сети в Красносельском районе Санкт-Петербурга</w:t>
      </w:r>
      <w:r w:rsidR="00890AA0" w:rsidRPr="00B306B3">
        <w:rPr>
          <w:rFonts w:ascii="Times New Roman" w:hAnsi="Times New Roman" w:cs="Times New Roman"/>
          <w:b/>
          <w:sz w:val="24"/>
          <w:szCs w:val="24"/>
        </w:rPr>
        <w:t>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B306B3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44B7" w:rsidRDefault="00FB7BFB" w:rsidP="00D329D6">
      <w:pPr>
        <w:ind w:left="-284" w:firstLine="710"/>
        <w:jc w:val="both"/>
        <w:rPr>
          <w:rFonts w:ascii="Times New Roman" w:hAnsi="Times New Roman"/>
          <w:sz w:val="24"/>
          <w:szCs w:val="24"/>
        </w:rPr>
      </w:pPr>
      <w:r w:rsidRPr="001E1D06">
        <w:rPr>
          <w:rFonts w:ascii="Times New Roman" w:hAnsi="Times New Roman"/>
          <w:sz w:val="24"/>
          <w:szCs w:val="24"/>
        </w:rPr>
        <w:t>П</w:t>
      </w:r>
      <w:r w:rsidR="00890AA0" w:rsidRPr="001E1D06">
        <w:rPr>
          <w:rFonts w:ascii="Times New Roman" w:hAnsi="Times New Roman"/>
          <w:sz w:val="24"/>
          <w:szCs w:val="24"/>
        </w:rPr>
        <w:t>редлагает</w:t>
      </w:r>
      <w:r w:rsidRPr="001E1D06">
        <w:rPr>
          <w:rFonts w:ascii="Times New Roman" w:hAnsi="Times New Roman"/>
          <w:sz w:val="24"/>
          <w:szCs w:val="24"/>
        </w:rPr>
        <w:t>ся</w:t>
      </w:r>
      <w:r w:rsidR="00890AA0" w:rsidRPr="001E1D06">
        <w:rPr>
          <w:rFonts w:ascii="Times New Roman" w:hAnsi="Times New Roman"/>
          <w:sz w:val="24"/>
          <w:szCs w:val="24"/>
        </w:rPr>
        <w:t xml:space="preserve"> </w:t>
      </w:r>
      <w:r w:rsidR="00890AA0"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="00890AA0" w:rsidRPr="009B246C">
        <w:rPr>
          <w:rFonts w:ascii="Times New Roman" w:hAnsi="Times New Roman" w:cs="Times New Roman"/>
          <w:sz w:val="24"/>
          <w:szCs w:val="24"/>
        </w:rPr>
        <w:t xml:space="preserve"> </w:t>
      </w:r>
      <w:r w:rsidR="00890AA0" w:rsidRPr="009B246C">
        <w:rPr>
          <w:rFonts w:ascii="Times New Roman" w:hAnsi="Times New Roman"/>
          <w:sz w:val="24"/>
          <w:szCs w:val="24"/>
        </w:rPr>
        <w:t xml:space="preserve">безымянным проездам в </w:t>
      </w:r>
      <w:r w:rsidR="00B306B3">
        <w:rPr>
          <w:rFonts w:ascii="Times New Roman" w:hAnsi="Times New Roman"/>
          <w:sz w:val="24"/>
          <w:szCs w:val="24"/>
        </w:rPr>
        <w:t>Красносельском районе</w:t>
      </w:r>
      <w:r w:rsidR="00890AA0" w:rsidRPr="009B246C">
        <w:rPr>
          <w:rFonts w:ascii="Times New Roman" w:hAnsi="Times New Roman"/>
          <w:sz w:val="24"/>
          <w:szCs w:val="24"/>
        </w:rPr>
        <w:t xml:space="preserve"> Санкт-Петербурга следующих наименований:</w:t>
      </w:r>
    </w:p>
    <w:p w:rsidR="00890AA0" w:rsidRDefault="00890AA0" w:rsidP="00890AA0">
      <w:pPr>
        <w:ind w:left="-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улица Генерала Алфёрова/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Новогореловская улица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от Колобановской улицы на северо-восток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улица Генерала Алфёрова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в честь участника Великой Отечественной войны, Героя Советского Союза генерал-лейтенанта Алфёрова И.П.          (1897-1979), командира 109-го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стрелкового корпуса, чьи части 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>в ходе боев января 1944 года освободили от врага территорию Горелова; в связи с обращением Алексеева А.Ю.</w:t>
            </w:r>
          </w:p>
          <w:p w:rsidR="00917441" w:rsidRPr="00B306B3" w:rsidRDefault="00917441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Новогореловская улица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в связи с тем, что проезд находится поблизости от поселка Новогорелово Ленинградской области; в связи с обращением Ратникова Д.С.  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Сосновская улица/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Алексиевский переулок/</w:t>
            </w:r>
          </w:p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Свято-Алексиевский переулок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от улицы Коммунаров 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на северо-запад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(Горелово)</w:t>
            </w:r>
          </w:p>
        </w:tc>
        <w:tc>
          <w:tcPr>
            <w:tcW w:w="4111" w:type="dxa"/>
          </w:tcPr>
          <w:p w:rsidR="00B306B3" w:rsidRPr="00B306B3" w:rsidRDefault="00B306B3" w:rsidP="0063337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Сосновская улица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по существовавшей в этой местности в </w:t>
            </w:r>
            <w:r w:rsidRPr="00B306B3"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>-</w:t>
            </w:r>
            <w:r w:rsidRPr="00B306B3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веках деревне Сосновка; в связи с обращением Алексеева А.Ю.</w:t>
            </w:r>
          </w:p>
          <w:p w:rsidR="008244B7" w:rsidRDefault="008244B7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6B3" w:rsidRPr="004C66D8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66D8">
              <w:rPr>
                <w:rFonts w:ascii="Times New Roman" w:hAnsi="Times New Roman" w:cs="Times New Roman"/>
                <w:sz w:val="24"/>
                <w:szCs w:val="24"/>
              </w:rPr>
              <w:t>Алексиевский переулок/</w:t>
            </w:r>
          </w:p>
          <w:p w:rsidR="008244B7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C66D8">
              <w:rPr>
                <w:rFonts w:ascii="Times New Roman" w:hAnsi="Times New Roman"/>
                <w:sz w:val="24"/>
                <w:szCs w:val="24"/>
              </w:rPr>
              <w:t>Свято-Алексиевский переулок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–  </w:t>
            </w: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>по зарегистрированному на ул. Коммунаров приходу «храма Преподобного Алексия, человека Божия, в Горелово»; в связи с обращением Ратникова Д.С.</w:t>
            </w:r>
          </w:p>
        </w:tc>
      </w:tr>
      <w:tr w:rsidR="00B306B3" w:rsidRPr="00E519ED" w:rsidTr="00B306B3">
        <w:tc>
          <w:tcPr>
            <w:tcW w:w="2836" w:type="dxa"/>
          </w:tcPr>
          <w:p w:rsidR="00B306B3" w:rsidRPr="00B306B3" w:rsidRDefault="00B306B3" w:rsidP="0063337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Ториковский переулок</w:t>
            </w:r>
          </w:p>
        </w:tc>
        <w:tc>
          <w:tcPr>
            <w:tcW w:w="2835" w:type="dxa"/>
          </w:tcPr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 xml:space="preserve">от Аннинского шоссе </w:t>
            </w:r>
          </w:p>
          <w:p w:rsidR="00B306B3" w:rsidRPr="00B306B3" w:rsidRDefault="00B306B3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6B3">
              <w:rPr>
                <w:rFonts w:ascii="Times New Roman" w:hAnsi="Times New Roman" w:cs="Times New Roman"/>
                <w:sz w:val="24"/>
                <w:szCs w:val="24"/>
              </w:rPr>
              <w:t>до улицы Политрука Пасечника (Торики)</w:t>
            </w:r>
          </w:p>
        </w:tc>
        <w:tc>
          <w:tcPr>
            <w:tcW w:w="4111" w:type="dxa"/>
          </w:tcPr>
          <w:p w:rsidR="008244B7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 xml:space="preserve">в связи с тем, что проезд </w:t>
            </w:r>
            <w:r w:rsidR="008244B7">
              <w:rPr>
                <w:rFonts w:ascii="Times New Roman" w:hAnsi="Times New Roman"/>
                <w:sz w:val="24"/>
                <w:szCs w:val="24"/>
              </w:rPr>
              <w:t>ведет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в историческ</w:t>
            </w:r>
            <w:r w:rsidR="008244B7">
              <w:rPr>
                <w:rFonts w:ascii="Times New Roman" w:hAnsi="Times New Roman"/>
                <w:sz w:val="24"/>
                <w:szCs w:val="24"/>
              </w:rPr>
              <w:t>ий район</w:t>
            </w:r>
            <w:r w:rsidRPr="00B306B3">
              <w:rPr>
                <w:rFonts w:ascii="Times New Roman" w:hAnsi="Times New Roman"/>
                <w:sz w:val="24"/>
                <w:szCs w:val="24"/>
              </w:rPr>
              <w:t xml:space="preserve"> Торики; </w:t>
            </w:r>
          </w:p>
          <w:p w:rsidR="00B306B3" w:rsidRPr="00B306B3" w:rsidRDefault="00B306B3" w:rsidP="008244B7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306B3">
              <w:rPr>
                <w:rFonts w:ascii="Times New Roman" w:hAnsi="Times New Roman"/>
                <w:sz w:val="24"/>
                <w:szCs w:val="24"/>
              </w:rPr>
              <w:t>в свя</w:t>
            </w:r>
            <w:r w:rsidR="008244B7">
              <w:rPr>
                <w:rFonts w:ascii="Times New Roman" w:hAnsi="Times New Roman"/>
                <w:sz w:val="24"/>
                <w:szCs w:val="24"/>
              </w:rPr>
              <w:t xml:space="preserve">зи с обращением Ратникова Д.С. </w:t>
            </w:r>
          </w:p>
        </w:tc>
      </w:tr>
    </w:tbl>
    <w:p w:rsidR="00D329D6" w:rsidRDefault="00D329D6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C7174" w:rsidRPr="009C7174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улица Генерала Алфёрова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917441">
        <w:rPr>
          <w:rFonts w:ascii="Times New Roman" w:hAnsi="Times New Roman" w:cs="Times New Roman"/>
          <w:sz w:val="24"/>
          <w:szCs w:val="24"/>
        </w:rPr>
        <w:t>18</w:t>
      </w:r>
    </w:p>
    <w:p w:rsidR="00890AA0" w:rsidRPr="00922014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C7174"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Новогореловская улица</w:t>
      </w:r>
    </w:p>
    <w:p w:rsidR="009C717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Сосновская улица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17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8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17441">
        <w:rPr>
          <w:rFonts w:ascii="Times New Roman" w:hAnsi="Times New Roman" w:cs="Times New Roman"/>
          <w:sz w:val="24"/>
          <w:szCs w:val="24"/>
        </w:rPr>
        <w:t>8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C7174" w:rsidRDefault="00B306B3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Алексиевский переулок</w:t>
      </w:r>
    </w:p>
    <w:p w:rsidR="009C7174" w:rsidRDefault="009C7174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9C7174" w:rsidRPr="00922014" w:rsidRDefault="0091744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9C7174" w:rsidRDefault="009C7174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Свято-Алексиевский переулок</w:t>
      </w:r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0</w:t>
      </w:r>
    </w:p>
    <w:p w:rsidR="00B306B3" w:rsidRPr="00922014" w:rsidRDefault="00917441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18</w:t>
      </w:r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306B3" w:rsidRDefault="00B306B3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306B3">
        <w:rPr>
          <w:rFonts w:ascii="Times New Roman" w:hAnsi="Times New Roman" w:cs="Times New Roman"/>
          <w:sz w:val="24"/>
          <w:szCs w:val="24"/>
        </w:rPr>
        <w:t>Ториковский переулок</w:t>
      </w:r>
    </w:p>
    <w:p w:rsidR="00B306B3" w:rsidRDefault="00917441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B306B3" w:rsidRPr="00922014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917441">
        <w:rPr>
          <w:rFonts w:ascii="Times New Roman" w:hAnsi="Times New Roman" w:cs="Times New Roman"/>
          <w:sz w:val="24"/>
          <w:szCs w:val="24"/>
        </w:rPr>
        <w:t>1</w:t>
      </w:r>
    </w:p>
    <w:p w:rsidR="00B306B3" w:rsidRDefault="00B306B3" w:rsidP="00B3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90AA0" w:rsidRDefault="00890AA0" w:rsidP="00890AA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41387" w:rsidRDefault="00890AA0" w:rsidP="00104C8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7441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9C7174" w:rsidRPr="00917441">
        <w:rPr>
          <w:rFonts w:ascii="Times New Roman" w:hAnsi="Times New Roman" w:cs="Times New Roman"/>
          <w:sz w:val="24"/>
          <w:szCs w:val="24"/>
        </w:rPr>
        <w:t>1.</w:t>
      </w:r>
      <w:r w:rsidR="009C7174"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441">
        <w:rPr>
          <w:rFonts w:ascii="Times New Roman" w:hAnsi="Times New Roman" w:cs="Times New Roman"/>
          <w:sz w:val="24"/>
          <w:szCs w:val="24"/>
        </w:rPr>
        <w:t>Присвоить</w:t>
      </w:r>
      <w:r w:rsidRPr="00917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441">
        <w:rPr>
          <w:rFonts w:ascii="Times New Roman" w:hAnsi="Times New Roman" w:cs="Times New Roman"/>
          <w:sz w:val="24"/>
          <w:szCs w:val="24"/>
        </w:rPr>
        <w:t>безымянн</w:t>
      </w:r>
      <w:r w:rsidR="00917441">
        <w:rPr>
          <w:rFonts w:ascii="Times New Roman" w:hAnsi="Times New Roman" w:cs="Times New Roman"/>
          <w:sz w:val="24"/>
          <w:szCs w:val="24"/>
        </w:rPr>
        <w:t>ым проездам в Красносельском районе</w:t>
      </w:r>
      <w:r w:rsidR="00F41387">
        <w:rPr>
          <w:rFonts w:ascii="Times New Roman" w:hAnsi="Times New Roman" w:cs="Times New Roman"/>
          <w:sz w:val="24"/>
          <w:szCs w:val="24"/>
        </w:rPr>
        <w:t xml:space="preserve"> Санкт-Петербурга следующие наименования:</w:t>
      </w:r>
    </w:p>
    <w:p w:rsidR="00FB7BFB" w:rsidRDefault="00F41387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3060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244B7">
        <w:rPr>
          <w:rFonts w:ascii="Times New Roman" w:hAnsi="Times New Roman" w:cs="Times New Roman"/>
          <w:sz w:val="24"/>
          <w:szCs w:val="24"/>
        </w:rPr>
        <w:t>ул.</w:t>
      </w:r>
      <w:r w:rsidRPr="00F41387">
        <w:rPr>
          <w:rFonts w:ascii="Times New Roman" w:hAnsi="Times New Roman" w:cs="Times New Roman"/>
          <w:sz w:val="24"/>
          <w:szCs w:val="24"/>
        </w:rPr>
        <w:t xml:space="preserve"> Генерала Алфёрова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4B7" w:rsidRPr="00F41387">
        <w:rPr>
          <w:rFonts w:ascii="Times New Roman" w:hAnsi="Times New Roman" w:cs="Times New Roman"/>
          <w:sz w:val="24"/>
          <w:szCs w:val="24"/>
        </w:rPr>
        <w:t>(Горелово)</w:t>
      </w:r>
      <w:r w:rsidR="008244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244B7">
        <w:rPr>
          <w:rFonts w:ascii="Times New Roman" w:hAnsi="Times New Roman" w:cs="Times New Roman"/>
          <w:sz w:val="24"/>
          <w:szCs w:val="24"/>
        </w:rPr>
        <w:t>от Колобановской ул.</w:t>
      </w:r>
      <w:r w:rsidR="00D30601">
        <w:rPr>
          <w:rFonts w:ascii="Times New Roman" w:hAnsi="Times New Roman" w:cs="Times New Roman"/>
          <w:sz w:val="24"/>
          <w:szCs w:val="24"/>
        </w:rPr>
        <w:t xml:space="preserve"> на северо-восток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41387" w:rsidRPr="00F41387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F41387">
        <w:rPr>
          <w:rFonts w:ascii="Times New Roman" w:hAnsi="Times New Roman" w:cs="Times New Roman"/>
          <w:sz w:val="24"/>
          <w:szCs w:val="24"/>
        </w:rPr>
        <w:t>Ториковский пер</w:t>
      </w:r>
      <w:r w:rsidR="008244B7">
        <w:rPr>
          <w:rFonts w:ascii="Times New Roman" w:hAnsi="Times New Roman" w:cs="Times New Roman"/>
          <w:sz w:val="24"/>
          <w:szCs w:val="24"/>
        </w:rPr>
        <w:t xml:space="preserve">. </w:t>
      </w:r>
      <w:r w:rsidR="008244B7" w:rsidRPr="00F41387">
        <w:rPr>
          <w:rFonts w:ascii="Times New Roman" w:hAnsi="Times New Roman" w:cs="Times New Roman"/>
          <w:sz w:val="24"/>
          <w:szCs w:val="24"/>
        </w:rPr>
        <w:t>(Торики)</w:t>
      </w:r>
      <w:r w:rsidR="00F41387">
        <w:rPr>
          <w:rFonts w:ascii="Times New Roman" w:hAnsi="Times New Roman" w:cs="Times New Roman"/>
          <w:sz w:val="24"/>
          <w:szCs w:val="24"/>
        </w:rPr>
        <w:t xml:space="preserve"> – </w:t>
      </w:r>
      <w:r w:rsidR="00F41387" w:rsidRPr="00F41387">
        <w:rPr>
          <w:rFonts w:ascii="Times New Roman" w:hAnsi="Times New Roman" w:cs="Times New Roman"/>
          <w:sz w:val="24"/>
          <w:szCs w:val="24"/>
        </w:rPr>
        <w:t>от Аннинского шоссе до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F41387">
        <w:rPr>
          <w:rFonts w:ascii="Times New Roman" w:hAnsi="Times New Roman" w:cs="Times New Roman"/>
          <w:sz w:val="24"/>
          <w:szCs w:val="24"/>
        </w:rPr>
        <w:t xml:space="preserve"> Политрука Пасечника.</w:t>
      </w:r>
    </w:p>
    <w:p w:rsidR="009C7174" w:rsidRPr="001E1D06" w:rsidRDefault="00D30601" w:rsidP="009C717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41387">
        <w:rPr>
          <w:rFonts w:ascii="Times New Roman" w:hAnsi="Times New Roman" w:cs="Times New Roman"/>
          <w:sz w:val="24"/>
          <w:szCs w:val="24"/>
        </w:rPr>
        <w:t>2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Новогореловская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Pr="00F41387">
        <w:rPr>
          <w:rFonts w:ascii="Times New Roman" w:hAnsi="Times New Roman" w:cs="Times New Roman"/>
          <w:sz w:val="24"/>
          <w:szCs w:val="24"/>
        </w:rPr>
        <w:t>(Горелово)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174" w:rsidRPr="001E1D06">
        <w:rPr>
          <w:rFonts w:ascii="Times New Roman" w:hAnsi="Times New Roman" w:cs="Times New Roman"/>
          <w:sz w:val="24"/>
          <w:szCs w:val="24"/>
        </w:rPr>
        <w:t>безымянно</w:t>
      </w:r>
      <w:r w:rsidR="00F41387">
        <w:rPr>
          <w:rFonts w:ascii="Times New Roman" w:hAnsi="Times New Roman" w:cs="Times New Roman"/>
          <w:sz w:val="24"/>
          <w:szCs w:val="24"/>
        </w:rPr>
        <w:t xml:space="preserve">му проезду </w:t>
      </w:r>
      <w:r w:rsidR="00F41387" w:rsidRPr="00F41387">
        <w:rPr>
          <w:rFonts w:ascii="Times New Roman" w:hAnsi="Times New Roman" w:cs="Times New Roman"/>
          <w:sz w:val="24"/>
          <w:szCs w:val="24"/>
        </w:rPr>
        <w:t>от Колобановской ул</w:t>
      </w:r>
      <w:r>
        <w:rPr>
          <w:rFonts w:ascii="Times New Roman" w:hAnsi="Times New Roman" w:cs="Times New Roman"/>
          <w:sz w:val="24"/>
          <w:szCs w:val="24"/>
        </w:rPr>
        <w:t xml:space="preserve">. на северо-восток </w:t>
      </w:r>
      <w:r w:rsidR="00F41387">
        <w:rPr>
          <w:rFonts w:ascii="Times New Roman" w:hAnsi="Times New Roman" w:cs="Times New Roman"/>
          <w:sz w:val="24"/>
          <w:szCs w:val="24"/>
        </w:rPr>
        <w:t>в Красносельском районе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890AA0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41387">
        <w:rPr>
          <w:rFonts w:ascii="Times New Roman" w:hAnsi="Times New Roman" w:cs="Times New Roman"/>
          <w:sz w:val="24"/>
          <w:szCs w:val="24"/>
        </w:rPr>
        <w:t>3</w:t>
      </w:r>
      <w:r w:rsidR="009C7174" w:rsidRPr="001E1D06">
        <w:rPr>
          <w:rFonts w:ascii="Times New Roman" w:hAnsi="Times New Roman" w:cs="Times New Roman"/>
          <w:sz w:val="24"/>
          <w:szCs w:val="24"/>
        </w:rPr>
        <w:t xml:space="preserve">. 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Сосновская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Pr="00B306B3">
        <w:rPr>
          <w:rFonts w:ascii="Times New Roman" w:hAnsi="Times New Roman" w:cs="Times New Roman"/>
          <w:sz w:val="24"/>
          <w:szCs w:val="24"/>
        </w:rPr>
        <w:t>(Горелово)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3C00D1" w:rsidRPr="003C00D1">
        <w:rPr>
          <w:rFonts w:ascii="Times New Roman" w:hAnsi="Times New Roman" w:cs="Times New Roman"/>
          <w:sz w:val="24"/>
          <w:szCs w:val="24"/>
        </w:rPr>
        <w:t>в</w:t>
      </w:r>
      <w:r w:rsidR="00FB7BFB" w:rsidRPr="003C00D1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B7BFB" w:rsidRPr="001E1D06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FB7BFB" w:rsidRPr="001E1D06">
        <w:rPr>
          <w:rFonts w:ascii="Times New Roman" w:hAnsi="Times New Roman" w:cs="Times New Roman"/>
          <w:sz w:val="24"/>
          <w:szCs w:val="24"/>
        </w:rPr>
        <w:t>Санкт-Петербурга</w:t>
      </w:r>
      <w:r w:rsidR="009C7174" w:rsidRPr="001E1D06">
        <w:rPr>
          <w:rFonts w:ascii="Times New Roman" w:hAnsi="Times New Roman" w:cs="Times New Roman"/>
          <w:sz w:val="24"/>
          <w:szCs w:val="24"/>
        </w:rPr>
        <w:t>.</w:t>
      </w:r>
    </w:p>
    <w:p w:rsidR="00F41387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1387">
        <w:rPr>
          <w:rFonts w:ascii="Times New Roman" w:hAnsi="Times New Roman" w:cs="Times New Roman"/>
          <w:sz w:val="24"/>
          <w:szCs w:val="24"/>
        </w:rPr>
        <w:t xml:space="preserve">4. 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Алексиевский пер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Pr="00B306B3">
        <w:rPr>
          <w:rFonts w:ascii="Times New Roman" w:hAnsi="Times New Roman" w:cs="Times New Roman"/>
          <w:sz w:val="24"/>
          <w:szCs w:val="24"/>
        </w:rPr>
        <w:t>(Горелово)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3C00D1">
        <w:rPr>
          <w:rFonts w:ascii="Times New Roman" w:hAnsi="Times New Roman" w:cs="Times New Roman"/>
          <w:sz w:val="24"/>
          <w:szCs w:val="24"/>
        </w:rPr>
        <w:t xml:space="preserve">в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        </w:t>
      </w:r>
      <w:r w:rsidR="00F41387" w:rsidRPr="001E1D0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F41387" w:rsidRPr="001E1D06" w:rsidRDefault="00D30601" w:rsidP="00F413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1387">
        <w:rPr>
          <w:rFonts w:ascii="Times New Roman" w:hAnsi="Times New Roman" w:cs="Times New Roman"/>
          <w:sz w:val="24"/>
          <w:szCs w:val="24"/>
        </w:rPr>
        <w:t xml:space="preserve">5. 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F41387">
        <w:rPr>
          <w:rFonts w:ascii="Times New Roman" w:hAnsi="Times New Roman" w:cs="Times New Roman"/>
          <w:sz w:val="24"/>
          <w:szCs w:val="24"/>
        </w:rPr>
        <w:t>Свято-Алексиевский пер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306B3">
        <w:rPr>
          <w:rFonts w:ascii="Times New Roman" w:hAnsi="Times New Roman" w:cs="Times New Roman"/>
          <w:sz w:val="24"/>
          <w:szCs w:val="24"/>
        </w:rPr>
        <w:t>(Горелово)</w:t>
      </w:r>
      <w:r w:rsidRPr="001E1D06">
        <w:rPr>
          <w:rFonts w:ascii="Times New Roman" w:hAnsi="Times New Roman" w:cs="Times New Roman"/>
          <w:sz w:val="24"/>
          <w:szCs w:val="24"/>
        </w:rPr>
        <w:t xml:space="preserve"> </w:t>
      </w:r>
      <w:r w:rsidR="00F4138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F41387" w:rsidRPr="00B306B3">
        <w:rPr>
          <w:rFonts w:ascii="Times New Roman" w:hAnsi="Times New Roman" w:cs="Times New Roman"/>
          <w:sz w:val="24"/>
          <w:szCs w:val="24"/>
        </w:rPr>
        <w:t>от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F41387" w:rsidRPr="00B306B3">
        <w:rPr>
          <w:rFonts w:ascii="Times New Roman" w:hAnsi="Times New Roman" w:cs="Times New Roman"/>
          <w:sz w:val="24"/>
          <w:szCs w:val="24"/>
        </w:rPr>
        <w:t xml:space="preserve"> Коммунаров на северо-запад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3C00D1">
        <w:rPr>
          <w:rFonts w:ascii="Times New Roman" w:hAnsi="Times New Roman" w:cs="Times New Roman"/>
          <w:sz w:val="24"/>
          <w:szCs w:val="24"/>
        </w:rPr>
        <w:t xml:space="preserve">в </w:t>
      </w:r>
      <w:r w:rsidR="00F41387">
        <w:rPr>
          <w:rFonts w:ascii="Times New Roman" w:hAnsi="Times New Roman" w:cs="Times New Roman"/>
          <w:sz w:val="24"/>
          <w:szCs w:val="24"/>
        </w:rPr>
        <w:t>Красносельском</w:t>
      </w:r>
      <w:r w:rsidR="00F41387" w:rsidRPr="001E1D06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F41387">
        <w:rPr>
          <w:rFonts w:ascii="Times New Roman" w:hAnsi="Times New Roman" w:cs="Times New Roman"/>
          <w:sz w:val="24"/>
          <w:szCs w:val="24"/>
        </w:rPr>
        <w:t xml:space="preserve"> </w:t>
      </w:r>
      <w:r w:rsidR="00F41387" w:rsidRPr="001E1D06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35440B" w:rsidRDefault="0035440B" w:rsidP="00A1083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40B" w:rsidRPr="000F1430" w:rsidRDefault="0035440B" w:rsidP="00DA2180">
      <w:pPr>
        <w:widowControl/>
        <w:numPr>
          <w:ilvl w:val="0"/>
          <w:numId w:val="3"/>
        </w:numPr>
        <w:autoSpaceDE/>
        <w:autoSpaceDN/>
        <w:adjustRightInd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430" w:rsidRPr="000F1430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0F14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430" w:rsidRPr="000F1430">
        <w:rPr>
          <w:rFonts w:ascii="Times New Roman" w:hAnsi="Times New Roman" w:cs="Times New Roman"/>
          <w:b/>
          <w:sz w:val="24"/>
          <w:szCs w:val="24"/>
        </w:rPr>
        <w:t>в Приморском районе Санкт-Петербурга</w:t>
      </w:r>
      <w:r w:rsidR="002C0D0F" w:rsidRPr="000F1430">
        <w:rPr>
          <w:rFonts w:ascii="Times New Roman" w:hAnsi="Times New Roman" w:cs="Times New Roman"/>
          <w:b/>
          <w:sz w:val="24"/>
          <w:szCs w:val="24"/>
        </w:rPr>
        <w:t>.</w:t>
      </w:r>
    </w:p>
    <w:p w:rsidR="0035440B" w:rsidRDefault="0035440B" w:rsidP="00354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Pr="001E1D06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1D06"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 w:rsidRPr="001E1D0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E1499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245743" w:rsidRPr="001E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59DF" w:rsidRDefault="003E1499" w:rsidP="00C159D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lastRenderedPageBreak/>
        <w:t xml:space="preserve">В связи с обращением Жданова А.М. предлагается рассмотреть вопрос </w:t>
      </w:r>
      <w:r w:rsidR="00BE446B">
        <w:rPr>
          <w:rFonts w:ascii="Times New Roman" w:hAnsi="Times New Roman" w:cs="Times New Roman"/>
          <w:sz w:val="24"/>
          <w:szCs w:val="24"/>
        </w:rPr>
        <w:t xml:space="preserve">о </w:t>
      </w:r>
      <w:r w:rsidRPr="003E1499">
        <w:rPr>
          <w:rFonts w:ascii="Times New Roman" w:hAnsi="Times New Roman" w:cs="Times New Roman"/>
          <w:sz w:val="24"/>
          <w:szCs w:val="24"/>
        </w:rPr>
        <w:t>присвоени</w:t>
      </w:r>
      <w:r w:rsidR="00BE446B">
        <w:rPr>
          <w:rFonts w:ascii="Times New Roman" w:hAnsi="Times New Roman" w:cs="Times New Roman"/>
          <w:sz w:val="24"/>
          <w:szCs w:val="24"/>
        </w:rPr>
        <w:t>и</w:t>
      </w:r>
      <w:r w:rsidRPr="003E1499">
        <w:rPr>
          <w:rFonts w:ascii="Times New Roman" w:hAnsi="Times New Roman" w:cs="Times New Roman"/>
          <w:sz w:val="24"/>
          <w:szCs w:val="24"/>
        </w:rPr>
        <w:t xml:space="preserve"> безымянному проезду от Ор</w:t>
      </w:r>
      <w:r w:rsidR="00BE446B">
        <w:rPr>
          <w:rFonts w:ascii="Times New Roman" w:hAnsi="Times New Roman" w:cs="Times New Roman"/>
          <w:sz w:val="24"/>
          <w:szCs w:val="24"/>
        </w:rPr>
        <w:t xml:space="preserve">лово-Денисовского проспекта до </w:t>
      </w:r>
      <w:r w:rsidRPr="003E1499">
        <w:rPr>
          <w:rFonts w:ascii="Times New Roman" w:hAnsi="Times New Roman" w:cs="Times New Roman"/>
          <w:sz w:val="24"/>
          <w:szCs w:val="24"/>
        </w:rPr>
        <w:t>Орлово-Денисовского проспекта  в Приморском районе Санкт-Петербурга наименовани</w:t>
      </w:r>
      <w:r w:rsidR="00BE446B">
        <w:rPr>
          <w:rFonts w:ascii="Times New Roman" w:hAnsi="Times New Roman" w:cs="Times New Roman"/>
          <w:sz w:val="24"/>
          <w:szCs w:val="24"/>
        </w:rPr>
        <w:t>я</w:t>
      </w:r>
      <w:r w:rsidRPr="003E1499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>улица Лётчика Кизимы</w:t>
      </w:r>
      <w:r w:rsidR="00BE446B" w:rsidRPr="004C66D8">
        <w:rPr>
          <w:rFonts w:ascii="Times New Roman" w:hAnsi="Times New Roman" w:cs="Times New Roman"/>
          <w:sz w:val="24"/>
          <w:szCs w:val="24"/>
        </w:rPr>
        <w:t>,</w:t>
      </w:r>
      <w:r w:rsidR="00BE446B">
        <w:rPr>
          <w:rFonts w:ascii="Times New Roman" w:hAnsi="Times New Roman" w:cs="Times New Roman"/>
          <w:sz w:val="24"/>
          <w:szCs w:val="24"/>
        </w:rPr>
        <w:t xml:space="preserve"> </w:t>
      </w:r>
      <w:r w:rsidRPr="003E1499">
        <w:rPr>
          <w:rFonts w:ascii="Times New Roman" w:hAnsi="Times New Roman" w:cs="Times New Roman"/>
          <w:sz w:val="24"/>
          <w:szCs w:val="24"/>
        </w:rPr>
        <w:t>в честь участника Великой Отечественной войны и героической обороны Ленинграда, летчика-штурмовика, Героя Советского Союза Кизимы А.И. (1918-19</w:t>
      </w:r>
      <w:r w:rsidR="00BE446B">
        <w:rPr>
          <w:rFonts w:ascii="Times New Roman" w:hAnsi="Times New Roman" w:cs="Times New Roman"/>
          <w:sz w:val="24"/>
          <w:szCs w:val="24"/>
        </w:rPr>
        <w:t>9</w:t>
      </w:r>
      <w:r w:rsidRPr="003E1499">
        <w:rPr>
          <w:rFonts w:ascii="Times New Roman" w:hAnsi="Times New Roman" w:cs="Times New Roman"/>
          <w:sz w:val="24"/>
          <w:szCs w:val="24"/>
        </w:rPr>
        <w:t xml:space="preserve">4). 943-й штурмовой авиаполк, в котором воевал Кизима А.И., базировался в этой местности. Рядом проходит улица Лётчика Паршина, названная в честь боевого товарища Кизимы А.И., дважды Героя Советского Союза Паршина Г.М. После Великой Отечественной войны Кизима А.И. служил в Ленинграде, после выхода в отставку работал на заводе «Пирометр». </w:t>
      </w:r>
      <w:r w:rsidR="00C159DF">
        <w:rPr>
          <w:rFonts w:ascii="Times New Roman" w:hAnsi="Times New Roman" w:cs="Times New Roman"/>
          <w:sz w:val="24"/>
          <w:szCs w:val="24"/>
        </w:rPr>
        <w:t>Похоронен на Северном кладбище.</w:t>
      </w:r>
    </w:p>
    <w:p w:rsidR="00370BEE" w:rsidRPr="009B246C" w:rsidRDefault="00370BEE" w:rsidP="003D57F1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70BEE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A43024">
        <w:rPr>
          <w:rFonts w:ascii="Times New Roman" w:hAnsi="Times New Roman" w:cs="Times New Roman"/>
          <w:sz w:val="24"/>
          <w:szCs w:val="24"/>
        </w:rPr>
        <w:t xml:space="preserve"> </w:t>
      </w:r>
      <w:r w:rsidR="00C159DF">
        <w:rPr>
          <w:rFonts w:ascii="Times New Roman" w:hAnsi="Times New Roman" w:cs="Times New Roman"/>
          <w:sz w:val="24"/>
          <w:szCs w:val="24"/>
        </w:rPr>
        <w:t>18</w:t>
      </w:r>
    </w:p>
    <w:p w:rsidR="0035440B" w:rsidRPr="00922014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35440B" w:rsidRDefault="0035440B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A43024" w:rsidRDefault="00A4302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F3E8E" w:rsidRDefault="0035440B" w:rsidP="00C159D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C159DF">
        <w:rPr>
          <w:rFonts w:ascii="Times New Roman" w:hAnsi="Times New Roman" w:cs="Times New Roman"/>
          <w:sz w:val="24"/>
          <w:szCs w:val="24"/>
        </w:rPr>
        <w:t>Присвоить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C159DF">
        <w:rPr>
          <w:rFonts w:ascii="Times New Roman" w:hAnsi="Times New Roman" w:cs="Times New Roman"/>
          <w:sz w:val="24"/>
          <w:szCs w:val="24"/>
        </w:rPr>
        <w:t>безымянному проезду</w:t>
      </w:r>
      <w:r w:rsidR="00C159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9DF" w:rsidRPr="003E1499">
        <w:rPr>
          <w:rFonts w:ascii="Times New Roman" w:hAnsi="Times New Roman" w:cs="Times New Roman"/>
          <w:sz w:val="24"/>
          <w:szCs w:val="24"/>
        </w:rPr>
        <w:t>от Орлово-Денисовского пр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3E1499">
        <w:rPr>
          <w:rFonts w:ascii="Times New Roman" w:hAnsi="Times New Roman" w:cs="Times New Roman"/>
          <w:sz w:val="24"/>
          <w:szCs w:val="24"/>
        </w:rPr>
        <w:t xml:space="preserve"> до  Орлово-Денисовского пр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3E1499">
        <w:rPr>
          <w:rFonts w:ascii="Times New Roman" w:hAnsi="Times New Roman" w:cs="Times New Roman"/>
          <w:sz w:val="24"/>
          <w:szCs w:val="24"/>
        </w:rPr>
        <w:t xml:space="preserve"> в Приморском районе Санкт-Петербурга наименование </w:t>
      </w:r>
      <w:r w:rsidR="00C159DF" w:rsidRPr="00C159DF">
        <w:rPr>
          <w:rFonts w:ascii="Times New Roman" w:hAnsi="Times New Roman" w:cs="Times New Roman"/>
          <w:sz w:val="24"/>
          <w:szCs w:val="24"/>
        </w:rPr>
        <w:t>ул</w:t>
      </w:r>
      <w:r w:rsidR="00BE446B">
        <w:rPr>
          <w:rFonts w:ascii="Times New Roman" w:hAnsi="Times New Roman" w:cs="Times New Roman"/>
          <w:sz w:val="24"/>
          <w:szCs w:val="24"/>
        </w:rPr>
        <w:t>.</w:t>
      </w:r>
      <w:r w:rsidR="00C159DF" w:rsidRPr="00C159DF">
        <w:rPr>
          <w:rFonts w:ascii="Times New Roman" w:hAnsi="Times New Roman" w:cs="Times New Roman"/>
          <w:sz w:val="24"/>
          <w:szCs w:val="24"/>
        </w:rPr>
        <w:t xml:space="preserve"> Лётчика Кизимы.</w:t>
      </w:r>
    </w:p>
    <w:p w:rsidR="00C159DF" w:rsidRDefault="00C159DF" w:rsidP="00C159D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D6000F" w:rsidRDefault="00A23E3F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953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D600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b/>
          <w:sz w:val="24"/>
          <w:szCs w:val="24"/>
        </w:rPr>
        <w:t>в Пушкинском районе Санкт-Петербурга</w:t>
      </w:r>
      <w:r w:rsidR="003348D5" w:rsidRPr="00D6000F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913953" w:rsidRDefault="004142E4" w:rsidP="000D655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D6000F">
        <w:t>Мартынов Геннадий Георгиевич</w:t>
      </w:r>
      <w:r w:rsidR="00C61086">
        <w:t>.</w:t>
      </w:r>
    </w:p>
    <w:p w:rsidR="00D6000F" w:rsidRPr="00D6000F" w:rsidRDefault="00BE446B" w:rsidP="00D6000F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>
        <w:rPr>
          <w:rFonts w:ascii="Times New Roman" w:hAnsi="Times New Roman" w:cs="Times New Roman"/>
          <w:sz w:val="24"/>
          <w:szCs w:val="24"/>
        </w:rPr>
        <w:t>Рыжкова А.Б. п</w:t>
      </w:r>
      <w:r w:rsidR="00D60D84" w:rsidRPr="00D6000F">
        <w:rPr>
          <w:rFonts w:ascii="Times New Roman" w:hAnsi="Times New Roman" w:cs="Times New Roman"/>
          <w:sz w:val="24"/>
          <w:szCs w:val="24"/>
        </w:rPr>
        <w:t xml:space="preserve">редлагается рассмотреть вопрос о </w:t>
      </w:r>
      <w:r w:rsidR="00913953" w:rsidRPr="00D6000F">
        <w:rPr>
          <w:rFonts w:ascii="Times New Roman" w:hAnsi="Times New Roman" w:cs="Times New Roman"/>
          <w:sz w:val="24"/>
          <w:szCs w:val="24"/>
        </w:rPr>
        <w:t>присво</w:t>
      </w:r>
      <w:r w:rsidR="00D60D84" w:rsidRPr="00D6000F">
        <w:rPr>
          <w:rFonts w:ascii="Times New Roman" w:hAnsi="Times New Roman" w:cs="Times New Roman"/>
          <w:sz w:val="24"/>
          <w:szCs w:val="24"/>
        </w:rPr>
        <w:t>ении</w:t>
      </w:r>
      <w:r w:rsidR="00913953" w:rsidRPr="00D6000F">
        <w:rPr>
          <w:rFonts w:ascii="Times New Roman" w:hAnsi="Times New Roman" w:cs="Times New Roman"/>
          <w:sz w:val="24"/>
          <w:szCs w:val="24"/>
        </w:rPr>
        <w:t xml:space="preserve"> </w:t>
      </w:r>
      <w:r w:rsidR="00D6000F" w:rsidRPr="00D6000F">
        <w:rPr>
          <w:rFonts w:ascii="Times New Roman" w:hAnsi="Times New Roman" w:cs="Times New Roman"/>
          <w:sz w:val="24"/>
          <w:szCs w:val="24"/>
        </w:rPr>
        <w:t xml:space="preserve">безымянному проезду от Витебского проспекта до Пушкинской улицы (пос. Шушары) в Пушкинском районе Санкт-Петербурга наименование </w:t>
      </w:r>
      <w:r w:rsidR="00D6000F" w:rsidRPr="004C66D8">
        <w:rPr>
          <w:rFonts w:ascii="Times New Roman" w:hAnsi="Times New Roman" w:cs="Times New Roman"/>
          <w:sz w:val="24"/>
          <w:szCs w:val="24"/>
        </w:rPr>
        <w:t>Ильменский проезд,</w:t>
      </w:r>
      <w:r w:rsidR="00D6000F" w:rsidRPr="00D6000F">
        <w:rPr>
          <w:rFonts w:ascii="Times New Roman" w:hAnsi="Times New Roman" w:cs="Times New Roman"/>
          <w:sz w:val="24"/>
          <w:szCs w:val="24"/>
        </w:rPr>
        <w:t xml:space="preserve"> по озеру Ильмень в Новгородской области, в ряду улиц пос. Шушары, наименованных по географическим объектам Новгородской области (Вишерская ул., Окуловская ул., Валдайская ул., Новгородский пр., Старорусский пр.) </w:t>
      </w:r>
    </w:p>
    <w:p w:rsidR="00B64138" w:rsidRPr="00451607" w:rsidRDefault="001E1D06" w:rsidP="001E1D0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59DF">
        <w:rPr>
          <w:rFonts w:ascii="Times New Roman" w:hAnsi="Times New Roman" w:cs="Times New Roman"/>
          <w:sz w:val="24"/>
          <w:szCs w:val="24"/>
        </w:rPr>
        <w:t>18</w:t>
      </w:r>
    </w:p>
    <w:p w:rsidR="00864B7A" w:rsidRPr="00922014" w:rsidRDefault="009E7724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864B7A" w:rsidRDefault="00864B7A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59DF">
        <w:rPr>
          <w:rFonts w:ascii="Times New Roman" w:hAnsi="Times New Roman" w:cs="Times New Roman"/>
          <w:sz w:val="24"/>
          <w:szCs w:val="24"/>
        </w:rPr>
        <w:t>0</w:t>
      </w:r>
    </w:p>
    <w:p w:rsidR="00C315FD" w:rsidRDefault="00C315FD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4138" w:rsidRPr="003C00D1" w:rsidRDefault="0092431B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59DF">
        <w:rPr>
          <w:rFonts w:ascii="Times New Roman" w:hAnsi="Times New Roman" w:cs="Times New Roman"/>
          <w:b/>
          <w:sz w:val="24"/>
          <w:szCs w:val="24"/>
        </w:rPr>
        <w:t>РЕШИЛИ:</w:t>
      </w:r>
      <w:r w:rsidR="002B35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FF8" w:rsidRPr="009B246C">
        <w:rPr>
          <w:rFonts w:ascii="Times New Roman" w:hAnsi="Times New Roman" w:cs="Times New Roman"/>
          <w:sz w:val="24"/>
          <w:szCs w:val="24"/>
        </w:rPr>
        <w:t>Присвоить</w:t>
      </w:r>
      <w:r w:rsidR="002B35A0">
        <w:rPr>
          <w:rFonts w:ascii="Times New Roman" w:hAnsi="Times New Roman" w:cs="Times New Roman"/>
          <w:sz w:val="24"/>
          <w:szCs w:val="24"/>
        </w:rPr>
        <w:t xml:space="preserve"> </w:t>
      </w:r>
      <w:r w:rsidR="00C159DF" w:rsidRPr="00D6000F">
        <w:rPr>
          <w:rFonts w:ascii="Times New Roman" w:hAnsi="Times New Roman" w:cs="Times New Roman"/>
          <w:sz w:val="24"/>
          <w:szCs w:val="24"/>
        </w:rPr>
        <w:t>безымянному</w:t>
      </w:r>
      <w:r w:rsidR="00BE446B">
        <w:rPr>
          <w:rFonts w:ascii="Times New Roman" w:hAnsi="Times New Roman" w:cs="Times New Roman"/>
          <w:sz w:val="24"/>
          <w:szCs w:val="24"/>
        </w:rPr>
        <w:t xml:space="preserve"> проезду от Витебского пр. до Пушкинской ул.</w:t>
      </w:r>
      <w:r w:rsidR="00C159DF" w:rsidRPr="00D6000F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159DF" w:rsidRPr="00D6000F">
        <w:rPr>
          <w:rFonts w:ascii="Times New Roman" w:hAnsi="Times New Roman" w:cs="Times New Roman"/>
          <w:sz w:val="24"/>
          <w:szCs w:val="24"/>
        </w:rPr>
        <w:t xml:space="preserve">(пос. Шушары) в Пушкинском районе Санкт-Петербурга наименование </w:t>
      </w:r>
      <w:r w:rsidR="00C159DF" w:rsidRPr="00C159DF">
        <w:rPr>
          <w:rFonts w:ascii="Times New Roman" w:hAnsi="Times New Roman" w:cs="Times New Roman"/>
          <w:sz w:val="24"/>
          <w:szCs w:val="24"/>
        </w:rPr>
        <w:t>Ильменский проезд</w:t>
      </w:r>
      <w:r w:rsidR="00913953" w:rsidRPr="003C00D1">
        <w:rPr>
          <w:rFonts w:ascii="Times New Roman" w:hAnsi="Times New Roman" w:cs="Times New Roman"/>
          <w:sz w:val="24"/>
          <w:szCs w:val="24"/>
        </w:rPr>
        <w:t>.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Pr="003E534E" w:rsidRDefault="003E534E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2A58A7" w:rsidRPr="002A58A7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наименования 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>безымянн</w:t>
      </w:r>
      <w:r w:rsidR="00BE446B">
        <w:rPr>
          <w:rFonts w:ascii="Times New Roman" w:hAnsi="Times New Roman" w:cs="Times New Roman"/>
          <w:b/>
          <w:sz w:val="24"/>
          <w:szCs w:val="24"/>
        </w:rPr>
        <w:t>ому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элемент</w:t>
      </w:r>
      <w:r w:rsidR="00BE446B">
        <w:rPr>
          <w:rFonts w:ascii="Times New Roman" w:hAnsi="Times New Roman" w:cs="Times New Roman"/>
          <w:b/>
          <w:sz w:val="24"/>
          <w:szCs w:val="24"/>
        </w:rPr>
        <w:t>у</w:t>
      </w:r>
      <w:r w:rsidR="00BE446B" w:rsidRPr="00B306B3">
        <w:rPr>
          <w:rFonts w:ascii="Times New Roman" w:hAnsi="Times New Roman" w:cs="Times New Roman"/>
          <w:b/>
          <w:sz w:val="24"/>
          <w:szCs w:val="24"/>
        </w:rPr>
        <w:t xml:space="preserve"> улично-дорожной сети</w:t>
      </w:r>
      <w:r w:rsidR="00BE446B" w:rsidRPr="002A5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58A7" w:rsidRPr="002A58A7">
        <w:rPr>
          <w:rFonts w:ascii="Times New Roman" w:hAnsi="Times New Roman" w:cs="Times New Roman"/>
          <w:b/>
          <w:sz w:val="24"/>
          <w:szCs w:val="24"/>
        </w:rPr>
        <w:t>в Адмиралтейском районе Санкт-Петербурга</w:t>
      </w:r>
      <w:r w:rsidRPr="002A58A7">
        <w:rPr>
          <w:rFonts w:ascii="Times New Roman" w:hAnsi="Times New Roman" w:cs="Times New Roman"/>
          <w:b/>
          <w:sz w:val="24"/>
          <w:szCs w:val="24"/>
        </w:rPr>
        <w:t>.</w:t>
      </w:r>
      <w:r w:rsidRPr="003E53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534E" w:rsidRDefault="003E534E" w:rsidP="003348D5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B246C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2A58A7" w:rsidRPr="002A58A7" w:rsidRDefault="00BE446B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499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>
        <w:rPr>
          <w:rFonts w:ascii="Times New Roman" w:hAnsi="Times New Roman" w:cs="Times New Roman"/>
          <w:sz w:val="24"/>
          <w:szCs w:val="24"/>
        </w:rPr>
        <w:t>Ратникова Д.С. п</w:t>
      </w:r>
      <w:r w:rsidR="002A58A7" w:rsidRPr="002A58A7">
        <w:rPr>
          <w:rFonts w:ascii="Times New Roman" w:hAnsi="Times New Roman" w:cs="Times New Roman"/>
          <w:sz w:val="24"/>
          <w:szCs w:val="24"/>
        </w:rPr>
        <w:t>редлагается рассмотреть вопрос о присвоении безымянному проезду от улицы Шкапина до улицы Розенштейна  в Адмиралтейском районе Санкт-Петербурга одного из следующих наименований:</w:t>
      </w:r>
    </w:p>
    <w:p w:rsidR="002A58A7" w:rsidRPr="004C66D8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 </w:t>
      </w:r>
      <w:r w:rsidRPr="004C66D8">
        <w:rPr>
          <w:rFonts w:ascii="Times New Roman" w:hAnsi="Times New Roman" w:cs="Times New Roman"/>
          <w:sz w:val="24"/>
          <w:szCs w:val="24"/>
        </w:rPr>
        <w:t>Омнибусный переулок – по бывшему гаражу для омнибусов, находившемуся  у начала переулка;</w:t>
      </w:r>
    </w:p>
    <w:p w:rsidR="002A58A7" w:rsidRPr="004C66D8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D8">
        <w:rPr>
          <w:rFonts w:ascii="Times New Roman" w:hAnsi="Times New Roman" w:cs="Times New Roman"/>
          <w:sz w:val="24"/>
          <w:szCs w:val="24"/>
        </w:rPr>
        <w:t xml:space="preserve"> Холодильный переулок – по холодильному комбинату, находившемуся поблизости;</w:t>
      </w:r>
    </w:p>
    <w:p w:rsidR="002A58A7" w:rsidRPr="002A58A7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66D8">
        <w:rPr>
          <w:rFonts w:ascii="Times New Roman" w:hAnsi="Times New Roman" w:cs="Times New Roman"/>
          <w:sz w:val="24"/>
          <w:szCs w:val="24"/>
        </w:rPr>
        <w:t xml:space="preserve"> Сергиевский переулок</w:t>
      </w:r>
      <w:r w:rsidRPr="002A58A7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2A58A7">
        <w:rPr>
          <w:rFonts w:ascii="Times New Roman" w:hAnsi="Times New Roman" w:cs="Times New Roman"/>
          <w:sz w:val="24"/>
          <w:szCs w:val="24"/>
        </w:rPr>
        <w:t xml:space="preserve">по храму св. Сергия Радонежского, </w:t>
      </w:r>
      <w:r w:rsidRPr="002A5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58A7">
        <w:rPr>
          <w:rFonts w:ascii="Times New Roman" w:hAnsi="Times New Roman" w:cs="Times New Roman"/>
          <w:sz w:val="24"/>
          <w:szCs w:val="24"/>
        </w:rPr>
        <w:t>находившемуся в конце переулка.</w:t>
      </w:r>
    </w:p>
    <w:p w:rsidR="002D6B12" w:rsidRDefault="00D74F3A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производится разработка </w:t>
      </w:r>
      <w:r w:rsidRPr="002A58A7">
        <w:rPr>
          <w:rFonts w:ascii="Times New Roman" w:hAnsi="Times New Roman" w:cs="Times New Roman"/>
          <w:sz w:val="24"/>
          <w:szCs w:val="24"/>
        </w:rPr>
        <w:t xml:space="preserve">проекта планировки линейного объекта на продолжении </w:t>
      </w:r>
      <w:r>
        <w:rPr>
          <w:rFonts w:ascii="Times New Roman" w:hAnsi="Times New Roman" w:cs="Times New Roman"/>
          <w:sz w:val="24"/>
          <w:szCs w:val="24"/>
        </w:rPr>
        <w:t>этого</w:t>
      </w:r>
      <w:r w:rsidRPr="002A58A7">
        <w:rPr>
          <w:rFonts w:ascii="Times New Roman" w:hAnsi="Times New Roman" w:cs="Times New Roman"/>
          <w:sz w:val="24"/>
          <w:szCs w:val="24"/>
        </w:rPr>
        <w:t xml:space="preserve"> проезда, которое пройдет до Сивкова пер</w:t>
      </w:r>
      <w:r>
        <w:rPr>
          <w:rFonts w:ascii="Times New Roman" w:hAnsi="Times New Roman" w:cs="Times New Roman"/>
          <w:sz w:val="24"/>
          <w:szCs w:val="24"/>
        </w:rPr>
        <w:t xml:space="preserve">еулка. Представляется целесообразным </w:t>
      </w:r>
      <w:r w:rsidR="002A58A7" w:rsidRPr="002A58A7">
        <w:rPr>
          <w:rFonts w:ascii="Times New Roman" w:hAnsi="Times New Roman" w:cs="Times New Roman"/>
          <w:sz w:val="24"/>
          <w:szCs w:val="24"/>
        </w:rPr>
        <w:t xml:space="preserve">отложить рассмотрение </w:t>
      </w:r>
      <w:r>
        <w:rPr>
          <w:rFonts w:ascii="Times New Roman" w:hAnsi="Times New Roman" w:cs="Times New Roman"/>
          <w:sz w:val="24"/>
          <w:szCs w:val="24"/>
        </w:rPr>
        <w:t xml:space="preserve">вопроса </w:t>
      </w:r>
      <w:r w:rsidR="002A58A7" w:rsidRPr="002A58A7">
        <w:rPr>
          <w:rFonts w:ascii="Times New Roman" w:hAnsi="Times New Roman" w:cs="Times New Roman"/>
          <w:sz w:val="24"/>
          <w:szCs w:val="24"/>
        </w:rPr>
        <w:t xml:space="preserve">до утверждения </w:t>
      </w:r>
      <w:r>
        <w:rPr>
          <w:rFonts w:ascii="Times New Roman" w:hAnsi="Times New Roman" w:cs="Times New Roman"/>
          <w:sz w:val="24"/>
          <w:szCs w:val="24"/>
        </w:rPr>
        <w:t>указанного проекта планировки.</w:t>
      </w:r>
    </w:p>
    <w:p w:rsidR="00983814" w:rsidRPr="002A58A7" w:rsidRDefault="00983814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53741E" w:rsidRPr="002D6B12" w:rsidRDefault="0053741E" w:rsidP="002D6B1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78C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1378C" w:rsidRPr="00523223" w:rsidRDefault="00EE5E65" w:rsidP="00D329D6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23223" w:rsidRPr="00523223">
        <w:rPr>
          <w:rFonts w:ascii="Times New Roman" w:hAnsi="Times New Roman" w:cs="Times New Roman"/>
          <w:sz w:val="24"/>
          <w:szCs w:val="24"/>
        </w:rPr>
        <w:t>тложить рассмотрение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1378C">
        <w:rPr>
          <w:rFonts w:ascii="Times New Roman" w:hAnsi="Times New Roman" w:cs="Times New Roman"/>
          <w:sz w:val="24"/>
          <w:szCs w:val="24"/>
        </w:rPr>
        <w:t>18</w:t>
      </w:r>
    </w:p>
    <w:p w:rsidR="003E534E" w:rsidRPr="00922014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E534E" w:rsidRPr="000817F0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92871" w:rsidRDefault="003E534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23223">
        <w:rPr>
          <w:rFonts w:ascii="Times New Roman" w:hAnsi="Times New Roman" w:cs="Times New Roman"/>
          <w:b/>
          <w:sz w:val="24"/>
          <w:szCs w:val="24"/>
        </w:rPr>
        <w:t>РЕШИЛИ:</w:t>
      </w:r>
      <w:r w:rsidR="00523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3223" w:rsidRPr="00523223">
        <w:rPr>
          <w:rFonts w:ascii="Times New Roman" w:hAnsi="Times New Roman" w:cs="Times New Roman"/>
          <w:sz w:val="24"/>
          <w:szCs w:val="24"/>
        </w:rPr>
        <w:t>Отложить</w:t>
      </w:r>
      <w:r w:rsidR="00523223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523223" w:rsidRPr="003928B7">
        <w:rPr>
          <w:rFonts w:ascii="Times New Roman" w:hAnsi="Times New Roman" w:cs="Times New Roman"/>
          <w:sz w:val="24"/>
          <w:szCs w:val="24"/>
        </w:rPr>
        <w:t xml:space="preserve">предложения о присвоении 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23223" w:rsidRPr="002A58A7">
        <w:rPr>
          <w:rFonts w:ascii="Times New Roman" w:hAnsi="Times New Roman" w:cs="Times New Roman"/>
          <w:sz w:val="24"/>
          <w:szCs w:val="24"/>
        </w:rPr>
        <w:t>от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 Шкапина до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523223" w:rsidRPr="002A58A7">
        <w:rPr>
          <w:rFonts w:ascii="Times New Roman" w:hAnsi="Times New Roman" w:cs="Times New Roman"/>
          <w:sz w:val="24"/>
          <w:szCs w:val="24"/>
        </w:rPr>
        <w:t xml:space="preserve"> Розенштейна</w:t>
      </w:r>
      <w:r w:rsidR="00523223" w:rsidRPr="003928B7">
        <w:rPr>
          <w:rFonts w:ascii="Times New Roman" w:hAnsi="Times New Roman" w:cs="Times New Roman"/>
          <w:sz w:val="24"/>
          <w:szCs w:val="24"/>
        </w:rPr>
        <w:t xml:space="preserve"> </w:t>
      </w:r>
      <w:r w:rsidR="00D74F3A" w:rsidRPr="002A58A7">
        <w:rPr>
          <w:rFonts w:ascii="Times New Roman" w:hAnsi="Times New Roman" w:cs="Times New Roman"/>
          <w:sz w:val="24"/>
          <w:szCs w:val="24"/>
        </w:rPr>
        <w:t>в Адмиралтейском районе Санкт-Петербурга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="00523223">
        <w:rPr>
          <w:rFonts w:ascii="Times New Roman" w:hAnsi="Times New Roman" w:cs="Times New Roman"/>
          <w:sz w:val="24"/>
          <w:szCs w:val="24"/>
        </w:rPr>
        <w:t>следующи</w:t>
      </w:r>
      <w:r w:rsidR="00D74F3A">
        <w:rPr>
          <w:rFonts w:ascii="Times New Roman" w:hAnsi="Times New Roman" w:cs="Times New Roman"/>
          <w:sz w:val="24"/>
          <w:szCs w:val="24"/>
        </w:rPr>
        <w:t>х</w:t>
      </w:r>
      <w:r w:rsidR="00523223">
        <w:rPr>
          <w:rFonts w:ascii="Times New Roman" w:hAnsi="Times New Roman" w:cs="Times New Roman"/>
          <w:sz w:val="24"/>
          <w:szCs w:val="24"/>
        </w:rPr>
        <w:t xml:space="preserve"> наименований: Омнибусный переулок, Холодильный переулок, Сергиевский переулок </w:t>
      </w:r>
      <w:r w:rsidR="00523223" w:rsidRPr="002A58A7">
        <w:rPr>
          <w:rFonts w:ascii="Times New Roman" w:hAnsi="Times New Roman" w:cs="Times New Roman"/>
          <w:sz w:val="24"/>
          <w:szCs w:val="24"/>
        </w:rPr>
        <w:t>до утверждения проекта планировки линейного объекта на продолжении указанного проезда.</w:t>
      </w:r>
    </w:p>
    <w:p w:rsidR="00523223" w:rsidRDefault="00523223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913953" w:rsidRDefault="00CE5128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8F11BF">
        <w:rPr>
          <w:rFonts w:ascii="Times New Roman" w:hAnsi="Times New Roman" w:cs="Times New Roman"/>
          <w:b/>
          <w:sz w:val="24"/>
          <w:szCs w:val="24"/>
        </w:rPr>
        <w:t>изме</w:t>
      </w:r>
      <w:r w:rsidR="00913953" w:rsidRPr="0053741E">
        <w:rPr>
          <w:rFonts w:ascii="Times New Roman" w:hAnsi="Times New Roman" w:cs="Times New Roman"/>
          <w:b/>
          <w:sz w:val="24"/>
          <w:szCs w:val="24"/>
        </w:rPr>
        <w:t>нении</w:t>
      </w:r>
      <w:r w:rsidR="00913D37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 xml:space="preserve">наименования элемента улично-дорожной сети </w:t>
      </w:r>
      <w:r w:rsidR="0098381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13953" w:rsidRPr="00913953">
        <w:rPr>
          <w:rFonts w:ascii="Times New Roman" w:hAnsi="Times New Roman" w:cs="Times New Roman"/>
          <w:b/>
          <w:sz w:val="24"/>
          <w:szCs w:val="24"/>
        </w:rPr>
        <w:t>в Красносельском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0D65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8D5" w:rsidRPr="009B246C">
        <w:rPr>
          <w:rFonts w:ascii="Times New Roman" w:hAnsi="Times New Roman" w:cs="Times New Roman"/>
          <w:sz w:val="24"/>
          <w:szCs w:val="24"/>
        </w:rPr>
        <w:t>Алексеев Алексей Юрьевич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Предлагается рассмотреть </w:t>
      </w:r>
      <w:r w:rsidR="008F11BF">
        <w:rPr>
          <w:rFonts w:ascii="Times New Roman" w:hAnsi="Times New Roman" w:cs="Times New Roman"/>
          <w:sz w:val="24"/>
          <w:szCs w:val="24"/>
        </w:rPr>
        <w:t>изме</w:t>
      </w:r>
      <w:r w:rsidRPr="002A58A7">
        <w:rPr>
          <w:rFonts w:ascii="Times New Roman" w:hAnsi="Times New Roman" w:cs="Times New Roman"/>
          <w:sz w:val="24"/>
          <w:szCs w:val="24"/>
        </w:rPr>
        <w:t>нение наименования улицы Тамбасова, проходящей от ул. Чекистов до пр. Народного Ополчения в Красносельском районе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Pr="002A58A7">
        <w:rPr>
          <w:rFonts w:ascii="Times New Roman" w:hAnsi="Times New Roman" w:cs="Times New Roman"/>
          <w:sz w:val="24"/>
          <w:szCs w:val="24"/>
        </w:rPr>
        <w:t xml:space="preserve">Санкт-Петербурга, изложив его в редакции улица Томбасова. Ранее на заседании Топонимической комиссии </w:t>
      </w:r>
      <w:r w:rsidR="00D74F3A">
        <w:rPr>
          <w:rFonts w:ascii="Times New Roman" w:hAnsi="Times New Roman" w:cs="Times New Roman"/>
          <w:sz w:val="24"/>
          <w:szCs w:val="24"/>
        </w:rPr>
        <w:t>27.11.2025</w:t>
      </w:r>
      <w:r w:rsidRPr="002A58A7">
        <w:rPr>
          <w:rFonts w:ascii="Times New Roman" w:hAnsi="Times New Roman" w:cs="Times New Roman"/>
          <w:sz w:val="24"/>
          <w:szCs w:val="24"/>
        </w:rPr>
        <w:t xml:space="preserve"> было принято решение отложить рассмотрение вопроса с целью выявления мнения жителей Санкт-Петербурга в связи с переадресацией многоквартирных жилых домов и социальных объектов в случае изменения наименования.</w:t>
      </w:r>
    </w:p>
    <w:p w:rsidR="002A58A7" w:rsidRPr="002A58A7" w:rsidRDefault="002A58A7" w:rsidP="002A58A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В период 17.02-10.03.2026 на электронной площадке «Мой выбор – мое будущее» был проведен электронный опрос жителей Санкт-Петербурга с аутентификацией через ЕСИА,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в ходе которого 461 участник высказался за уточнение наименования в форме «улица Томбасова», 147 участников – против. Информация о проведении опроса распространялась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A58A7">
        <w:rPr>
          <w:rFonts w:ascii="Times New Roman" w:hAnsi="Times New Roman" w:cs="Times New Roman"/>
          <w:sz w:val="24"/>
          <w:szCs w:val="24"/>
        </w:rPr>
        <w:t>в пабликах администрации Красносельского района Санкт-Петербурга и внутригородских муниципальных образований.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Наименование улица Тамбасова было присвоено 16.01.1964 решением Исполнительного комитета Ленинградского городского Совета депутатов трудящихся в честь моряка-балтийца, старшины 1 статьи Томбасова И.И. (1922-1943), геройски погибшего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на боевом посту, спасая линкор «Октябрьская революция» от взрыва и детонации боеприпасов при вражеском обстреле. Имя Томбасова И.И. было в 1943 посмертно присвоено корабельному зенитному орудию, которым он командовал. Ныне это орудие установлено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A58A7">
        <w:rPr>
          <w:rFonts w:ascii="Times New Roman" w:hAnsi="Times New Roman" w:cs="Times New Roman"/>
          <w:sz w:val="24"/>
          <w:szCs w:val="24"/>
        </w:rPr>
        <w:t xml:space="preserve">на Якорной площади в Кронштадте с корректным написанием фамилии героя: орудие Ивана Томбасова. На надгробном памятнике Томбасова И.И. на Смоленском кладбище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2A58A7">
        <w:rPr>
          <w:rFonts w:ascii="Times New Roman" w:hAnsi="Times New Roman" w:cs="Times New Roman"/>
          <w:sz w:val="24"/>
          <w:szCs w:val="24"/>
        </w:rPr>
        <w:t>в Санкт-Петербурге фамилия также указана корректно.</w:t>
      </w:r>
    </w:p>
    <w:p w:rsidR="002A58A7" w:rsidRPr="002A58A7" w:rsidRDefault="002A58A7" w:rsidP="002A58A7">
      <w:pPr>
        <w:ind w:left="-284" w:firstLine="71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58A7">
        <w:rPr>
          <w:rFonts w:ascii="Times New Roman" w:hAnsi="Times New Roman" w:cs="Times New Roman"/>
          <w:sz w:val="24"/>
          <w:szCs w:val="24"/>
        </w:rPr>
        <w:t xml:space="preserve">Написание фамилии Томбасова И.И. подтверждено архивными материалами. Согласно пункту 2.7 Порядка и правил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присвоения наименований элементам улично-дорожной сети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(за исключением автомобильных дорог федерального значения), элементам планировочной структуры, территориям зеленых насаждений общего пользования, расположенным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территории Санкт-Петербурга, утвержденного постановлением Правительства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Санкт-Петербурга от 24.08.2015 № 737 (далее – Порядок), </w:t>
      </w:r>
      <w:r w:rsidRPr="002A58A7">
        <w:rPr>
          <w:rFonts w:ascii="Times New Roman" w:hAnsi="Times New Roman" w:cs="Times New Roman"/>
          <w:sz w:val="24"/>
          <w:szCs w:val="24"/>
        </w:rPr>
        <w:t xml:space="preserve">изменение существующих наименований объектов допускается в том числе в случаях уточнения наименования объекта. Согласно пункту 1.2 Порядка, под уточнением наименования понимается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приведение наименования объекта в соответствие с правилами русской орфографии либо коррекция искаженного или неполного написания имени собственного, используемого в наименовании объекта. Ранее схожим образом было скорректировано наименование переулка Лодыгина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2A58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Адмиралтейском районе  Санкт-Петербурга, ранее закрепившееся в некорректной форме «переулок Ладыгина», а также наименование Новобелицкой улицы в </w:t>
      </w:r>
      <w:r w:rsidRPr="002A58A7">
        <w:rPr>
          <w:rFonts w:ascii="Times New Roman" w:hAnsi="Times New Roman" w:cs="Times New Roman"/>
          <w:sz w:val="24"/>
          <w:szCs w:val="24"/>
        </w:rPr>
        <w:t>Красносельском районе Санкт-Петербурга, присвоенное в некорректной форме «Новобелецкая улица».</w:t>
      </w:r>
    </w:p>
    <w:p w:rsidR="00D329D6" w:rsidRDefault="00D329D6" w:rsidP="00CF342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329D6" w:rsidRDefault="00CF342E" w:rsidP="00CF342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4337">
        <w:rPr>
          <w:rFonts w:ascii="Times New Roman" w:hAnsi="Times New Roman" w:cs="Times New Roman"/>
          <w:b/>
          <w:sz w:val="24"/>
          <w:szCs w:val="24"/>
        </w:rPr>
        <w:t>Выступила: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Ходюк Екатерина Васильевна. </w:t>
      </w:r>
    </w:p>
    <w:p w:rsidR="00CF342E" w:rsidRPr="001E1D06" w:rsidRDefault="00D74F3A" w:rsidP="00D329D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CF342E">
        <w:rPr>
          <w:rFonts w:ascii="Times New Roman" w:hAnsi="Times New Roman" w:cs="Times New Roman"/>
          <w:sz w:val="24"/>
          <w:szCs w:val="24"/>
        </w:rPr>
        <w:t xml:space="preserve"> случае корректировки наименования </w:t>
      </w:r>
      <w:r w:rsidR="00CF342E" w:rsidRPr="001E1D06">
        <w:rPr>
          <w:rFonts w:ascii="Times New Roman" w:hAnsi="Times New Roman" w:cs="Times New Roman"/>
          <w:sz w:val="24"/>
          <w:szCs w:val="24"/>
        </w:rPr>
        <w:t>улиц</w:t>
      </w:r>
      <w:r w:rsidR="00124F49" w:rsidRPr="001E1D06">
        <w:rPr>
          <w:rFonts w:ascii="Times New Roman" w:hAnsi="Times New Roman" w:cs="Times New Roman"/>
          <w:sz w:val="24"/>
          <w:szCs w:val="24"/>
        </w:rPr>
        <w:t xml:space="preserve">ы </w:t>
      </w:r>
      <w:r w:rsidR="00CF342E" w:rsidRPr="001E1D06">
        <w:rPr>
          <w:rFonts w:ascii="Times New Roman" w:hAnsi="Times New Roman" w:cs="Times New Roman"/>
          <w:sz w:val="24"/>
          <w:szCs w:val="24"/>
        </w:rPr>
        <w:t>Тамбасова изменения в адресации получат 60 зданий, в том числе</w:t>
      </w:r>
      <w:r w:rsidR="00D329D6">
        <w:rPr>
          <w:rFonts w:ascii="Times New Roman" w:hAnsi="Times New Roman" w:cs="Times New Roman"/>
          <w:sz w:val="24"/>
          <w:szCs w:val="24"/>
        </w:rPr>
        <w:t xml:space="preserve"> </w:t>
      </w:r>
      <w:r w:rsidR="00CF342E" w:rsidRPr="001E1D06">
        <w:rPr>
          <w:rFonts w:ascii="Times New Roman" w:hAnsi="Times New Roman" w:cs="Times New Roman"/>
          <w:sz w:val="24"/>
          <w:szCs w:val="24"/>
        </w:rPr>
        <w:t>3 школы, 4 детских сада, детск</w:t>
      </w:r>
      <w:r>
        <w:rPr>
          <w:rFonts w:ascii="Times New Roman" w:hAnsi="Times New Roman" w:cs="Times New Roman"/>
          <w:sz w:val="24"/>
          <w:szCs w:val="24"/>
        </w:rPr>
        <w:t>ая поликлиника и родильный дом.</w:t>
      </w:r>
    </w:p>
    <w:p w:rsidR="009B246C" w:rsidRPr="00124F49" w:rsidRDefault="009B246C" w:rsidP="009B246C">
      <w:pPr>
        <w:ind w:left="-426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92871" w:rsidRPr="0053741E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41E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="00992871" w:rsidRPr="00537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41E" w:rsidRPr="0053741E">
        <w:rPr>
          <w:rFonts w:ascii="Times New Roman" w:hAnsi="Times New Roman" w:cs="Times New Roman"/>
          <w:sz w:val="24"/>
          <w:szCs w:val="24"/>
        </w:rPr>
        <w:t>11</w:t>
      </w:r>
    </w:p>
    <w:p w:rsidR="0019269D" w:rsidRPr="0053741E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5E4337">
        <w:rPr>
          <w:rFonts w:ascii="Times New Roman" w:hAnsi="Times New Roman" w:cs="Times New Roman"/>
          <w:sz w:val="24"/>
          <w:szCs w:val="24"/>
        </w:rPr>
        <w:t>4</w:t>
      </w:r>
    </w:p>
    <w:p w:rsidR="0019269D" w:rsidRPr="002D6B12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3741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E4337">
        <w:rPr>
          <w:rFonts w:ascii="Times New Roman" w:hAnsi="Times New Roman" w:cs="Times New Roman"/>
          <w:sz w:val="24"/>
          <w:szCs w:val="24"/>
        </w:rPr>
        <w:t>3</w:t>
      </w:r>
    </w:p>
    <w:p w:rsidR="003E534E" w:rsidRDefault="003E534E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804C1" w:rsidRPr="001E1D06" w:rsidRDefault="0019269D" w:rsidP="0091395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4337">
        <w:rPr>
          <w:rFonts w:ascii="Times New Roman" w:hAnsi="Times New Roman" w:cs="Times New Roman"/>
          <w:b/>
          <w:sz w:val="24"/>
          <w:szCs w:val="24"/>
        </w:rPr>
        <w:t>РЕШИЛИ:</w:t>
      </w:r>
      <w:r w:rsidR="00992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11BF">
        <w:rPr>
          <w:rFonts w:ascii="Times New Roman" w:hAnsi="Times New Roman" w:cs="Times New Roman"/>
          <w:sz w:val="24"/>
          <w:szCs w:val="24"/>
        </w:rPr>
        <w:t>Изме</w:t>
      </w:r>
      <w:r w:rsidR="0053741E">
        <w:rPr>
          <w:rFonts w:ascii="Times New Roman" w:hAnsi="Times New Roman" w:cs="Times New Roman"/>
          <w:sz w:val="24"/>
          <w:szCs w:val="24"/>
        </w:rPr>
        <w:t>ни</w:t>
      </w:r>
      <w:r w:rsidR="005E4337">
        <w:rPr>
          <w:rFonts w:ascii="Times New Roman" w:hAnsi="Times New Roman" w:cs="Times New Roman"/>
          <w:sz w:val="24"/>
          <w:szCs w:val="24"/>
        </w:rPr>
        <w:t>ть</w:t>
      </w:r>
      <w:r w:rsidR="00913D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наименовани</w:t>
      </w:r>
      <w:r w:rsidR="00A03C2D">
        <w:rPr>
          <w:rFonts w:ascii="Times New Roman" w:hAnsi="Times New Roman" w:cs="Times New Roman"/>
          <w:sz w:val="24"/>
          <w:szCs w:val="24"/>
        </w:rPr>
        <w:t>е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Тамбасова, проходящей</w:t>
      </w:r>
      <w:r w:rsidR="00D74F3A">
        <w:rPr>
          <w:rFonts w:ascii="Times New Roman" w:hAnsi="Times New Roman" w:cs="Times New Roman"/>
          <w:sz w:val="24"/>
          <w:szCs w:val="24"/>
        </w:rPr>
        <w:t xml:space="preserve"> </w:t>
      </w:r>
      <w:r w:rsidR="00407571" w:rsidRPr="001E1D06">
        <w:rPr>
          <w:rFonts w:ascii="Times New Roman" w:hAnsi="Times New Roman" w:cs="Times New Roman"/>
          <w:sz w:val="24"/>
          <w:szCs w:val="24"/>
        </w:rPr>
        <w:t>от ул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Чекистов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07571" w:rsidRPr="001E1D06">
        <w:rPr>
          <w:rFonts w:ascii="Times New Roman" w:hAnsi="Times New Roman" w:cs="Times New Roman"/>
          <w:sz w:val="24"/>
          <w:szCs w:val="24"/>
        </w:rPr>
        <w:t>до пр</w:t>
      </w:r>
      <w:r w:rsidR="00124F49" w:rsidRPr="001E1D06">
        <w:rPr>
          <w:rFonts w:ascii="Times New Roman" w:hAnsi="Times New Roman" w:cs="Times New Roman"/>
          <w:sz w:val="24"/>
          <w:szCs w:val="24"/>
        </w:rPr>
        <w:t>.</w:t>
      </w:r>
      <w:r w:rsidR="00407571" w:rsidRPr="001E1D06">
        <w:rPr>
          <w:rFonts w:ascii="Times New Roman" w:hAnsi="Times New Roman" w:cs="Times New Roman"/>
          <w:sz w:val="24"/>
          <w:szCs w:val="24"/>
        </w:rPr>
        <w:t xml:space="preserve"> Народного Ополчения в Красносельском районе Санкт-Петербурга</w:t>
      </w:r>
      <w:r w:rsidR="00992871">
        <w:rPr>
          <w:rFonts w:ascii="Times New Roman" w:hAnsi="Times New Roman" w:cs="Times New Roman"/>
          <w:sz w:val="24"/>
          <w:szCs w:val="24"/>
        </w:rPr>
        <w:t>,</w:t>
      </w:r>
      <w:r w:rsidR="00A03C2D">
        <w:rPr>
          <w:rFonts w:ascii="Times New Roman" w:hAnsi="Times New Roman" w:cs="Times New Roman"/>
          <w:sz w:val="24"/>
          <w:szCs w:val="24"/>
        </w:rPr>
        <w:t xml:space="preserve"> изложив его </w:t>
      </w:r>
      <w:r w:rsidR="00D74F3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03C2D">
        <w:rPr>
          <w:rFonts w:ascii="Times New Roman" w:hAnsi="Times New Roman" w:cs="Times New Roman"/>
          <w:sz w:val="24"/>
          <w:szCs w:val="24"/>
        </w:rPr>
        <w:t xml:space="preserve">в </w:t>
      </w:r>
      <w:r w:rsidR="00D74F3A">
        <w:rPr>
          <w:rFonts w:ascii="Times New Roman" w:hAnsi="Times New Roman" w:cs="Times New Roman"/>
          <w:sz w:val="24"/>
          <w:szCs w:val="24"/>
        </w:rPr>
        <w:t xml:space="preserve">следующей </w:t>
      </w:r>
      <w:r w:rsidR="00A03C2D">
        <w:rPr>
          <w:rFonts w:ascii="Times New Roman" w:hAnsi="Times New Roman" w:cs="Times New Roman"/>
          <w:sz w:val="24"/>
          <w:szCs w:val="24"/>
        </w:rPr>
        <w:t>редакции</w:t>
      </w:r>
      <w:r w:rsidR="00D74F3A" w:rsidRPr="00D74F3A">
        <w:rPr>
          <w:rFonts w:ascii="Times New Roman" w:hAnsi="Times New Roman" w:cs="Times New Roman"/>
          <w:sz w:val="24"/>
          <w:szCs w:val="24"/>
        </w:rPr>
        <w:t>:</w:t>
      </w:r>
      <w:r w:rsidR="00A03C2D">
        <w:rPr>
          <w:rFonts w:ascii="Times New Roman" w:hAnsi="Times New Roman" w:cs="Times New Roman"/>
          <w:sz w:val="24"/>
          <w:szCs w:val="24"/>
        </w:rPr>
        <w:t xml:space="preserve"> ул</w:t>
      </w:r>
      <w:r w:rsidR="00D74F3A">
        <w:rPr>
          <w:rFonts w:ascii="Times New Roman" w:hAnsi="Times New Roman" w:cs="Times New Roman"/>
          <w:sz w:val="24"/>
          <w:szCs w:val="24"/>
        </w:rPr>
        <w:t>.</w:t>
      </w:r>
      <w:r w:rsidR="00A03C2D">
        <w:rPr>
          <w:rFonts w:ascii="Times New Roman" w:hAnsi="Times New Roman" w:cs="Times New Roman"/>
          <w:sz w:val="24"/>
          <w:szCs w:val="24"/>
        </w:rPr>
        <w:t xml:space="preserve"> Томбасова</w:t>
      </w:r>
      <w:r w:rsidR="00992871" w:rsidRPr="0053741E">
        <w:rPr>
          <w:rFonts w:ascii="Times New Roman" w:hAnsi="Times New Roman" w:cs="Times New Roman"/>
          <w:sz w:val="24"/>
          <w:szCs w:val="24"/>
        </w:rPr>
        <w:t>.</w:t>
      </w:r>
      <w:r w:rsidR="009928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D5" w:rsidRPr="00C315FD" w:rsidRDefault="003348D5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A62EBD" w:rsidRDefault="007633D9" w:rsidP="00DA2180">
      <w:pPr>
        <w:numPr>
          <w:ilvl w:val="0"/>
          <w:numId w:val="3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62EBD" w:rsidRPr="00A62EBD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мосту в Невском районе                    Санкт-Петербурга</w:t>
      </w:r>
      <w:r w:rsidR="00F864EF" w:rsidRPr="00A62EBD">
        <w:rPr>
          <w:rFonts w:ascii="Times New Roman" w:hAnsi="Times New Roman" w:cs="Times New Roman"/>
          <w:b/>
          <w:sz w:val="24"/>
          <w:szCs w:val="24"/>
        </w:rPr>
        <w:t>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A62EBD">
        <w:t>Мартынов Геннадий Георгиевич</w:t>
      </w:r>
      <w:r w:rsidR="00DF2B3D">
        <w:t>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обращениями Ратникова Д.С. и главы администрации Невского района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62EBD">
        <w:rPr>
          <w:rFonts w:ascii="Times New Roman" w:hAnsi="Times New Roman" w:cs="Times New Roman"/>
          <w:sz w:val="24"/>
          <w:szCs w:val="24"/>
        </w:rPr>
        <w:t>Санкт-Петербурга Гульчука А.В. предлагается рассмотреть вопрос о присвоении наименования безымянному мосту через реку Утку по Русановской улице в Невском районе Санкт-Петербурга.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>Ратников Д.С. предлагает присвоить указанному мосту одно из следующих наименований: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9D6">
        <w:rPr>
          <w:rFonts w:ascii="Times New Roman" w:hAnsi="Times New Roman" w:cs="Times New Roman"/>
          <w:sz w:val="24"/>
          <w:szCs w:val="24"/>
        </w:rPr>
        <w:t>Лесопильный мост</w:t>
      </w:r>
      <w:r w:rsidRPr="00A62EBD">
        <w:rPr>
          <w:rFonts w:ascii="Times New Roman" w:hAnsi="Times New Roman" w:cs="Times New Roman"/>
          <w:sz w:val="24"/>
          <w:szCs w:val="24"/>
        </w:rPr>
        <w:t xml:space="preserve"> – по лесопильным предприятиям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A62EBD">
        <w:rPr>
          <w:rFonts w:ascii="Times New Roman" w:hAnsi="Times New Roman" w:cs="Times New Roman"/>
          <w:sz w:val="24"/>
          <w:szCs w:val="24"/>
        </w:rPr>
        <w:t>-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века, работавшим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62EBD">
        <w:rPr>
          <w:rFonts w:ascii="Times New Roman" w:hAnsi="Times New Roman" w:cs="Times New Roman"/>
          <w:sz w:val="24"/>
          <w:szCs w:val="24"/>
        </w:rPr>
        <w:t>в Уткиной Заводи;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29D6">
        <w:rPr>
          <w:rFonts w:ascii="Times New Roman" w:hAnsi="Times New Roman" w:cs="Times New Roman"/>
          <w:sz w:val="24"/>
          <w:szCs w:val="24"/>
        </w:rPr>
        <w:t>Безбородкин или Безбородкинский мост</w:t>
      </w:r>
      <w:r w:rsidRPr="00A62EBD">
        <w:rPr>
          <w:rFonts w:ascii="Times New Roman" w:hAnsi="Times New Roman" w:cs="Times New Roman"/>
          <w:sz w:val="24"/>
          <w:szCs w:val="24"/>
        </w:rPr>
        <w:t xml:space="preserve"> – по деревне Безбородкина, находившейся поблизости.</w:t>
      </w:r>
    </w:p>
    <w:p w:rsidR="00A62EBD" w:rsidRPr="00A62EBD" w:rsidRDefault="00A62EBD" w:rsidP="00A62EB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Гульчук А.В. предлагает присвоить указанному мосту наименование </w:t>
      </w:r>
      <w:r w:rsidRPr="00D329D6">
        <w:rPr>
          <w:rFonts w:ascii="Times New Roman" w:hAnsi="Times New Roman" w:cs="Times New Roman"/>
          <w:sz w:val="24"/>
          <w:szCs w:val="24"/>
        </w:rPr>
        <w:t>Лутковский мост,</w:t>
      </w:r>
      <w:r w:rsidRPr="00A62EBD">
        <w:rPr>
          <w:rFonts w:ascii="Times New Roman" w:hAnsi="Times New Roman" w:cs="Times New Roman"/>
          <w:sz w:val="24"/>
          <w:szCs w:val="24"/>
        </w:rPr>
        <w:t xml:space="preserve"> по Лутковским кирпичным заводам, существовавшим в этой местности в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веке, чье название связано с именем владельца, петровского сподвижни</w:t>
      </w:r>
      <w:r w:rsidR="00FF6F24">
        <w:rPr>
          <w:rFonts w:ascii="Times New Roman" w:hAnsi="Times New Roman" w:cs="Times New Roman"/>
          <w:sz w:val="24"/>
          <w:szCs w:val="24"/>
        </w:rPr>
        <w:t>ка, полковника                 Лутковского И.Е.</w:t>
      </w:r>
    </w:p>
    <w:p w:rsidR="00A62EBD" w:rsidRPr="00E519ED" w:rsidRDefault="00A62EBD" w:rsidP="00A62EBD">
      <w:pPr>
        <w:ind w:firstLine="708"/>
        <w:jc w:val="both"/>
        <w:rPr>
          <w:b/>
        </w:rPr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07B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DA2180" w:rsidRPr="00DA2180" w:rsidRDefault="00DA2180" w:rsidP="009D58B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A2180">
        <w:rPr>
          <w:rFonts w:ascii="Times New Roman" w:hAnsi="Times New Roman" w:cs="Times New Roman"/>
          <w:sz w:val="24"/>
          <w:szCs w:val="24"/>
        </w:rPr>
        <w:t>Лесопильный мост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 w:rsidR="00DA2180">
        <w:rPr>
          <w:rFonts w:ascii="Times New Roman" w:hAnsi="Times New Roman" w:cs="Times New Roman"/>
          <w:sz w:val="24"/>
          <w:szCs w:val="24"/>
        </w:rPr>
        <w:t>0</w:t>
      </w:r>
    </w:p>
    <w:p w:rsidR="007633D9" w:rsidRPr="0068729E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DA2180">
        <w:rPr>
          <w:rFonts w:ascii="Times New Roman" w:hAnsi="Times New Roman" w:cs="Times New Roman"/>
          <w:sz w:val="24"/>
          <w:szCs w:val="24"/>
        </w:rPr>
        <w:t>18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 w:rsidRPr="0068729E">
        <w:rPr>
          <w:rFonts w:ascii="Times New Roman" w:hAnsi="Times New Roman" w:cs="Times New Roman"/>
          <w:sz w:val="24"/>
          <w:szCs w:val="24"/>
        </w:rPr>
        <w:t>0</w:t>
      </w: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Безбородкин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Безбородкинский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Лутковский мост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За – 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DA2180" w:rsidRPr="0068729E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DA2180" w:rsidRDefault="00DA2180" w:rsidP="00DA218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8729E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33B18" w:rsidRDefault="007633D9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  <w:r w:rsidRPr="00DA2180">
        <w:rPr>
          <w:b/>
          <w:shd w:val="clear" w:color="auto" w:fill="FFFFFF"/>
        </w:rPr>
        <w:lastRenderedPageBreak/>
        <w:t>РЕШИЛИ</w:t>
      </w:r>
      <w:r w:rsidRPr="00DA2180">
        <w:rPr>
          <w:shd w:val="clear" w:color="auto" w:fill="FFFFFF"/>
        </w:rPr>
        <w:t>:</w:t>
      </w:r>
      <w:r w:rsidR="00DA2180">
        <w:rPr>
          <w:shd w:val="clear" w:color="auto" w:fill="FFFFFF"/>
        </w:rPr>
        <w:t xml:space="preserve"> 1. </w:t>
      </w:r>
      <w:r w:rsidRPr="008720F9">
        <w:rPr>
          <w:shd w:val="clear" w:color="auto" w:fill="FFFFFF"/>
        </w:rPr>
        <w:t xml:space="preserve"> </w:t>
      </w:r>
      <w:r w:rsidR="00DA2180">
        <w:rPr>
          <w:shd w:val="clear" w:color="auto" w:fill="FFFFFF"/>
        </w:rPr>
        <w:t xml:space="preserve">Присвоить </w:t>
      </w:r>
      <w:r w:rsidR="00DA2180" w:rsidRPr="00A62EBD">
        <w:t>безымянному мосту через р</w:t>
      </w:r>
      <w:r w:rsidR="00FF6F24">
        <w:t>.</w:t>
      </w:r>
      <w:r w:rsidR="00DA2180" w:rsidRPr="00A62EBD">
        <w:t xml:space="preserve"> Утку по Русановской ул</w:t>
      </w:r>
      <w:r w:rsidR="00FF6F24">
        <w:t>.</w:t>
      </w:r>
      <w:r w:rsidR="00DA2180" w:rsidRPr="00A62EBD">
        <w:t xml:space="preserve"> в </w:t>
      </w:r>
      <w:r w:rsidR="00DA2180">
        <w:t>Невском районе Санкт-Петербурга</w:t>
      </w:r>
      <w:r w:rsidR="00FF6F24">
        <w:t xml:space="preserve"> </w:t>
      </w:r>
      <w:r w:rsidR="00FF6F24">
        <w:rPr>
          <w:shd w:val="clear" w:color="auto" w:fill="FFFFFF"/>
        </w:rPr>
        <w:t xml:space="preserve">наименование </w:t>
      </w:r>
      <w:r w:rsidR="00FF6F24">
        <w:t>Лутковский мост</w:t>
      </w:r>
      <w:r w:rsidR="00A33B18" w:rsidRPr="001E1D06"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A2180" w:rsidRPr="006B0AEB">
        <w:rPr>
          <w:rFonts w:ascii="Times New Roman" w:hAnsi="Times New Roman" w:cs="Times New Roman"/>
          <w:sz w:val="24"/>
          <w:szCs w:val="24"/>
        </w:rPr>
        <w:t>2.</w:t>
      </w:r>
      <w:r w:rsidR="00DA2180">
        <w:t xml:space="preserve">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6B0AEB">
        <w:rPr>
          <w:rFonts w:ascii="Times New Roman" w:hAnsi="Times New Roman" w:cs="Times New Roman"/>
          <w:sz w:val="24"/>
          <w:szCs w:val="24"/>
        </w:rPr>
        <w:t xml:space="preserve">Лесопильный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>безымянному мосту через 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Утку по Русановской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0AEB">
        <w:rPr>
          <w:rFonts w:ascii="Times New Roman" w:hAnsi="Times New Roman" w:cs="Times New Roman"/>
          <w:sz w:val="24"/>
          <w:szCs w:val="24"/>
        </w:rPr>
        <w:t xml:space="preserve">3.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6B0AEB">
        <w:rPr>
          <w:rFonts w:ascii="Times New Roman" w:hAnsi="Times New Roman" w:cs="Times New Roman"/>
          <w:sz w:val="24"/>
          <w:szCs w:val="24"/>
        </w:rPr>
        <w:t xml:space="preserve">Безбородкин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>безымянному мосту через 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>Утку по Русановской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6B0AEB" w:rsidRDefault="00983814" w:rsidP="006B0AE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0AEB">
        <w:rPr>
          <w:rFonts w:ascii="Times New Roman" w:hAnsi="Times New Roman" w:cs="Times New Roman"/>
          <w:sz w:val="24"/>
          <w:szCs w:val="24"/>
        </w:rPr>
        <w:t xml:space="preserve">4. </w:t>
      </w:r>
      <w:r w:rsidR="006B0AEB" w:rsidRPr="001E1D06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наименования </w:t>
      </w:r>
      <w:r w:rsidR="006B0AEB">
        <w:rPr>
          <w:rFonts w:ascii="Times New Roman" w:hAnsi="Times New Roman" w:cs="Times New Roman"/>
          <w:sz w:val="24"/>
          <w:szCs w:val="24"/>
        </w:rPr>
        <w:t xml:space="preserve">Безбородкинский мост </w:t>
      </w:r>
      <w:r w:rsidR="006B0AEB" w:rsidRPr="00A62EBD">
        <w:rPr>
          <w:rFonts w:ascii="Times New Roman" w:hAnsi="Times New Roman" w:cs="Times New Roman"/>
          <w:sz w:val="24"/>
          <w:szCs w:val="24"/>
        </w:rPr>
        <w:t>безымянному мосту через р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Утку по Русановской ул</w:t>
      </w:r>
      <w:r w:rsidR="00FF6F24">
        <w:rPr>
          <w:rFonts w:ascii="Times New Roman" w:hAnsi="Times New Roman" w:cs="Times New Roman"/>
          <w:sz w:val="24"/>
          <w:szCs w:val="24"/>
        </w:rPr>
        <w:t>.</w:t>
      </w:r>
      <w:r w:rsidR="006B0AEB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6B0AEB" w:rsidRPr="006B0AEB">
        <w:rPr>
          <w:rFonts w:ascii="Times New Roman" w:hAnsi="Times New Roman" w:cs="Times New Roman"/>
          <w:sz w:val="24"/>
          <w:szCs w:val="24"/>
        </w:rPr>
        <w:t>в Невском районе Санкт-Петербурга</w:t>
      </w:r>
      <w:r w:rsidR="006B0AEB" w:rsidRPr="001E1D06">
        <w:rPr>
          <w:rFonts w:ascii="Times New Roman" w:hAnsi="Times New Roman" w:cs="Times New Roman"/>
          <w:sz w:val="24"/>
          <w:szCs w:val="24"/>
        </w:rPr>
        <w:t>.</w:t>
      </w:r>
    </w:p>
    <w:p w:rsidR="00DA2180" w:rsidRPr="001E1D06" w:rsidRDefault="00DA2180" w:rsidP="00A33B18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</w:pPr>
    </w:p>
    <w:p w:rsidR="00102F87" w:rsidRPr="004F7411" w:rsidRDefault="00102F87" w:rsidP="00DA218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Pr="004F741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4F7411" w:rsidRPr="004F7411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4F7411">
        <w:t>Ерофеев Алексей Дмитриевич</w:t>
      </w:r>
      <w:r>
        <w:t>.</w:t>
      </w:r>
    </w:p>
    <w:p w:rsidR="00F864EF" w:rsidRDefault="00F864EF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«Санкт-Петербургская детская музыкальная школа № 18»  (далее – ДМШ № 18) Шалаева Ф.Ф. предлагается присвоить учреждению имя легендарного дирижера </w:t>
      </w:r>
      <w:r w:rsidR="00A62EBD" w:rsidRPr="00D329D6">
        <w:rPr>
          <w:rFonts w:ascii="Times New Roman" w:hAnsi="Times New Roman" w:cs="Times New Roman"/>
          <w:sz w:val="24"/>
          <w:szCs w:val="24"/>
        </w:rPr>
        <w:t>Элиасберга К.И.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(1907-1978), чья жизнь </w:t>
      </w:r>
      <w:r w:rsidR="00A62EB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>и творческая деятельность были неразрывно связаны с Ленинградом. Карл Ильич Элиасберг на протяжении всего блокадного периода руководил оркестром Ленинградского радиокомитета, проведя множе</w:t>
      </w:r>
      <w:r w:rsidR="00C406DE">
        <w:rPr>
          <w:rFonts w:ascii="Times New Roman" w:hAnsi="Times New Roman" w:cs="Times New Roman"/>
          <w:sz w:val="24"/>
          <w:szCs w:val="24"/>
        </w:rPr>
        <w:t>ство открытых и радио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концертов. Кульминацией блокадного периода стала премьера Седьмой симфонии Шостаковича 9 августа 1942 года, прошедшая под его руководством в Большом зале Филармонии. </w:t>
      </w:r>
    </w:p>
    <w:p w:rsidR="0031033C" w:rsidRPr="00A62EBD" w:rsidRDefault="00A62EBD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ДМШ № 18 в активном сотрудничестве с СПб ГБУК «Государственный мемориальный музей обороны и блокады Ленинграда» стала организатором </w:t>
      </w:r>
      <w:r w:rsidRPr="00A62EB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62EBD">
        <w:rPr>
          <w:rFonts w:ascii="Times New Roman" w:hAnsi="Times New Roman" w:cs="Times New Roman"/>
          <w:sz w:val="24"/>
          <w:szCs w:val="24"/>
        </w:rPr>
        <w:t xml:space="preserve"> Всероссийского конкурса исполнителей на струнных инструментах имени  К.И. Элиасберга, проведенного 16-27 января 2026 года. Конкурс, который должен стать регулярным, посвящен памяти всех музыкантов, отдавших свои жизни искусству в годы Великой Отечественной войны</w:t>
      </w:r>
      <w:r w:rsidR="00BC5030" w:rsidRPr="00A62EBD">
        <w:rPr>
          <w:rFonts w:ascii="Times New Roman" w:hAnsi="Times New Roman" w:cs="Times New Roman"/>
          <w:sz w:val="24"/>
          <w:szCs w:val="24"/>
        </w:rPr>
        <w:t>.</w:t>
      </w:r>
    </w:p>
    <w:p w:rsidR="00BC5030" w:rsidRPr="00102F87" w:rsidRDefault="00BC5030" w:rsidP="00BC503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970BF">
        <w:rPr>
          <w:rFonts w:ascii="Times New Roman" w:hAnsi="Times New Roman" w:cs="Times New Roman"/>
          <w:sz w:val="24"/>
          <w:szCs w:val="24"/>
        </w:rPr>
        <w:t>18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31AD8" w:rsidRPr="00FD35AA" w:rsidRDefault="00102F87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5970BF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5030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BC5030">
        <w:rPr>
          <w:rFonts w:ascii="Times New Roman" w:hAnsi="Times New Roman" w:cs="Times New Roman"/>
          <w:sz w:val="24"/>
          <w:szCs w:val="24"/>
        </w:rPr>
        <w:t xml:space="preserve"> </w:t>
      </w:r>
      <w:r w:rsidR="00BC5030" w:rsidRPr="00BC5030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BC5030">
        <w:rPr>
          <w:rFonts w:ascii="Times New Roman" w:hAnsi="Times New Roman" w:cs="Times New Roman"/>
          <w:sz w:val="24"/>
          <w:szCs w:val="24"/>
        </w:rPr>
        <w:t>му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BC5030">
        <w:rPr>
          <w:rFonts w:ascii="Times New Roman" w:hAnsi="Times New Roman" w:cs="Times New Roman"/>
          <w:sz w:val="24"/>
          <w:szCs w:val="24"/>
        </w:rPr>
        <w:t>му учреждению</w:t>
      </w:r>
      <w:r w:rsidR="00BC5030" w:rsidRPr="00BC503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«Санкт-Петербургска</w:t>
      </w:r>
      <w:r w:rsidR="005970BF">
        <w:rPr>
          <w:rFonts w:ascii="Times New Roman" w:hAnsi="Times New Roman" w:cs="Times New Roman"/>
          <w:sz w:val="24"/>
          <w:szCs w:val="24"/>
        </w:rPr>
        <w:t>я детская музыкальная школа № 18</w:t>
      </w:r>
      <w:r w:rsidR="00BC5030" w:rsidRPr="00BC5030">
        <w:rPr>
          <w:rFonts w:ascii="Times New Roman" w:hAnsi="Times New Roman" w:cs="Times New Roman"/>
          <w:sz w:val="24"/>
          <w:szCs w:val="24"/>
        </w:rPr>
        <w:t>»</w:t>
      </w:r>
      <w:r w:rsidR="00BC5030">
        <w:rPr>
          <w:rFonts w:ascii="Times New Roman" w:hAnsi="Times New Roman" w:cs="Times New Roman"/>
          <w:sz w:val="24"/>
          <w:szCs w:val="24"/>
        </w:rPr>
        <w:t xml:space="preserve"> имя </w:t>
      </w:r>
      <w:r w:rsidR="005970BF">
        <w:rPr>
          <w:rFonts w:ascii="Times New Roman" w:hAnsi="Times New Roman" w:cs="Times New Roman"/>
          <w:sz w:val="24"/>
          <w:szCs w:val="24"/>
        </w:rPr>
        <w:t>К.И. Элиасберга</w:t>
      </w:r>
      <w:r w:rsidR="00BC5030">
        <w:rPr>
          <w:rFonts w:ascii="Times New Roman" w:hAnsi="Times New Roman" w:cs="Times New Roman"/>
          <w:sz w:val="24"/>
          <w:szCs w:val="24"/>
        </w:rPr>
        <w:t>.</w:t>
      </w:r>
    </w:p>
    <w:p w:rsidR="001E1D06" w:rsidRPr="00FD35AA" w:rsidRDefault="001E1D06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9F3A76" w:rsidP="00047E19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Санкт-Петербургского государственного бюджетного учреждения дополнительного образования «Детская музыкальная школа             № 25 Пушкинского района»  (далее – ДМШ № 25) Воронцовой Л.А. предлагается рассмотреть вопрос о присвоении учреждению имени многолетнего директора Павловского дворца-музея, почетного гражданина Павловска Зеленовой А.И. (1913-1980). ДМШ № 25 находится по адресу: г. Павловск, Садовая ул., 17, в здании, выходящем в сквер Анны Зеленовой, в </w:t>
      </w:r>
      <w:r w:rsidR="00047E19">
        <w:rPr>
          <w:rFonts w:ascii="Times New Roman" w:hAnsi="Times New Roman" w:cs="Times New Roman"/>
          <w:sz w:val="24"/>
          <w:szCs w:val="24"/>
        </w:rPr>
        <w:t>котором ей установлен памятник.</w:t>
      </w:r>
    </w:p>
    <w:p w:rsidR="00FF778B" w:rsidRDefault="00FF778B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="00E96513" w:rsidRPr="00E96513">
        <w:rPr>
          <w:rFonts w:ascii="Times New Roman" w:hAnsi="Times New Roman" w:cs="Times New Roman"/>
          <w:sz w:val="24"/>
          <w:szCs w:val="24"/>
        </w:rPr>
        <w:t>Воронцова Л</w:t>
      </w:r>
      <w:r w:rsidR="00E96513">
        <w:rPr>
          <w:rFonts w:ascii="Times New Roman" w:hAnsi="Times New Roman" w:cs="Times New Roman"/>
          <w:sz w:val="24"/>
          <w:szCs w:val="24"/>
        </w:rPr>
        <w:t>ариса Алексеевна.</w:t>
      </w:r>
    </w:p>
    <w:p w:rsidR="00E96513" w:rsidRPr="003139F2" w:rsidRDefault="008B1CAA" w:rsidP="00E96513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Присвоение музыкальной школе имени Анны Ивановны Зеленовой в преддверии празднования 250-летия Павловска станет актом глубокого уважения к исторической памяти.</w:t>
      </w:r>
      <w:r w:rsidR="000D4968">
        <w:rPr>
          <w:rFonts w:ascii="Times New Roman" w:hAnsi="Times New Roman" w:cs="Times New Roman"/>
          <w:sz w:val="24"/>
          <w:szCs w:val="24"/>
        </w:rPr>
        <w:t xml:space="preserve"> Благодаря ее энтузиазму, научной  и организаторской работе, дворцово-парковый ансамбль Павловска был воссоздан и стал всемирно известным памятником русской культуры и образцом реставрационного искусства. Анна Ивановна понимала важность существования </w:t>
      </w:r>
      <w:r w:rsidR="00047E19">
        <w:rPr>
          <w:rFonts w:ascii="Times New Roman" w:hAnsi="Times New Roman" w:cs="Times New Roman"/>
          <w:sz w:val="24"/>
          <w:szCs w:val="24"/>
        </w:rPr>
        <w:t>д</w:t>
      </w:r>
      <w:r w:rsidR="000D4968">
        <w:rPr>
          <w:rFonts w:ascii="Times New Roman" w:hAnsi="Times New Roman" w:cs="Times New Roman"/>
          <w:sz w:val="24"/>
          <w:szCs w:val="24"/>
        </w:rPr>
        <w:t xml:space="preserve">етской музыкальной школы в городе с богатым музыкальным прошлым. Среди многочисленных кружков, организуемых для детей, при Павловском </w:t>
      </w:r>
      <w:r w:rsidR="003B394F">
        <w:rPr>
          <w:rFonts w:ascii="Times New Roman" w:hAnsi="Times New Roman" w:cs="Times New Roman"/>
          <w:sz w:val="24"/>
          <w:szCs w:val="24"/>
        </w:rPr>
        <w:t>дворце был</w:t>
      </w:r>
      <w:r w:rsidR="00047E19">
        <w:rPr>
          <w:rFonts w:ascii="Times New Roman" w:hAnsi="Times New Roman" w:cs="Times New Roman"/>
          <w:sz w:val="24"/>
          <w:szCs w:val="24"/>
        </w:rPr>
        <w:t xml:space="preserve"> создан </w:t>
      </w:r>
      <w:r w:rsidR="00047E19">
        <w:rPr>
          <w:rFonts w:ascii="Times New Roman" w:hAnsi="Times New Roman" w:cs="Times New Roman"/>
          <w:sz w:val="24"/>
          <w:szCs w:val="24"/>
        </w:rPr>
        <w:lastRenderedPageBreak/>
        <w:t>детский хоровой кружок, который стал предшественником нашей школы.</w:t>
      </w:r>
      <w:r w:rsidR="003B394F">
        <w:rPr>
          <w:rFonts w:ascii="Times New Roman" w:hAnsi="Times New Roman" w:cs="Times New Roman"/>
          <w:sz w:val="24"/>
          <w:szCs w:val="24"/>
        </w:rPr>
        <w:t xml:space="preserve"> А в 1974 году Зеленов</w:t>
      </w:r>
      <w:r w:rsidR="00047E19">
        <w:rPr>
          <w:rFonts w:ascii="Times New Roman" w:hAnsi="Times New Roman" w:cs="Times New Roman"/>
          <w:sz w:val="24"/>
          <w:szCs w:val="24"/>
        </w:rPr>
        <w:t>а</w:t>
      </w:r>
      <w:r w:rsidR="003B394F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ходатайствовала об открытии в Павловске </w:t>
      </w:r>
      <w:r w:rsidR="003B394F">
        <w:rPr>
          <w:rFonts w:ascii="Times New Roman" w:hAnsi="Times New Roman" w:cs="Times New Roman"/>
          <w:sz w:val="24"/>
          <w:szCs w:val="24"/>
        </w:rPr>
        <w:t>музыкальн</w:t>
      </w:r>
      <w:r w:rsidR="00047E19">
        <w:rPr>
          <w:rFonts w:ascii="Times New Roman" w:hAnsi="Times New Roman" w:cs="Times New Roman"/>
          <w:sz w:val="24"/>
          <w:szCs w:val="24"/>
        </w:rPr>
        <w:t>ой школы, которая обязана именно ей своим существованием.</w:t>
      </w: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D75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EF4D75">
        <w:rPr>
          <w:rFonts w:ascii="Times New Roman" w:hAnsi="Times New Roman" w:cs="Times New Roman"/>
          <w:sz w:val="24"/>
          <w:szCs w:val="24"/>
        </w:rPr>
        <w:t>Болтин Фёдор Дмитриевич.</w:t>
      </w:r>
    </w:p>
    <w:p w:rsidR="00440370" w:rsidRPr="00490590" w:rsidRDefault="0044037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Павловск имеет богатую музыкальную историю, связанную</w:t>
      </w:r>
      <w:r w:rsidR="00490590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>
        <w:rPr>
          <w:rFonts w:ascii="Times New Roman" w:hAnsi="Times New Roman" w:cs="Times New Roman"/>
          <w:sz w:val="24"/>
          <w:szCs w:val="24"/>
        </w:rPr>
        <w:t xml:space="preserve"> с Павловским музыкальным вокзалом –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уникальным культурным феноменом XIX — начала XX века.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Здесь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регулярно звучала симфоническая музыка</w:t>
      </w:r>
      <w:r w:rsidR="00DF3FF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выступали с 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премьер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ами </w:t>
      </w:r>
      <w:r w:rsidR="00DF3FF6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воих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сочинений русски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зарубежны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композитор</w:t>
      </w:r>
      <w:r w:rsid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4905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905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D75" w:rsidRDefault="0044037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Заслуги Анны Ивановны Зеленовой</w:t>
      </w:r>
      <w:r w:rsidR="00047E19">
        <w:rPr>
          <w:rFonts w:ascii="Times New Roman" w:hAnsi="Times New Roman" w:cs="Times New Roman"/>
          <w:sz w:val="24"/>
          <w:szCs w:val="24"/>
        </w:rPr>
        <w:t xml:space="preserve"> в сохранении и воссоздании культурно-исторического наследия</w:t>
      </w:r>
      <w:r>
        <w:rPr>
          <w:rFonts w:ascii="Times New Roman" w:hAnsi="Times New Roman" w:cs="Times New Roman"/>
          <w:sz w:val="24"/>
          <w:szCs w:val="24"/>
        </w:rPr>
        <w:t xml:space="preserve"> – бесспорны, но отдавая должное этой выдающейся </w:t>
      </w:r>
      <w:r w:rsidR="00033CF4">
        <w:rPr>
          <w:rFonts w:ascii="Times New Roman" w:hAnsi="Times New Roman" w:cs="Times New Roman"/>
          <w:sz w:val="24"/>
          <w:szCs w:val="24"/>
        </w:rPr>
        <w:t>личности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47E19">
        <w:rPr>
          <w:rFonts w:ascii="Times New Roman" w:hAnsi="Times New Roman" w:cs="Times New Roman"/>
          <w:sz w:val="24"/>
          <w:szCs w:val="24"/>
        </w:rPr>
        <w:t xml:space="preserve">для присвоения музыкальной школе ее имени </w:t>
      </w:r>
      <w:r>
        <w:rPr>
          <w:rFonts w:ascii="Times New Roman" w:hAnsi="Times New Roman" w:cs="Times New Roman"/>
          <w:sz w:val="24"/>
          <w:szCs w:val="24"/>
        </w:rPr>
        <w:t>мы должны иметь и документальное подтверждение ее инициативы по создани</w:t>
      </w:r>
      <w:r w:rsidR="00047E19">
        <w:rPr>
          <w:rFonts w:ascii="Times New Roman" w:hAnsi="Times New Roman" w:cs="Times New Roman"/>
          <w:sz w:val="24"/>
          <w:szCs w:val="24"/>
        </w:rPr>
        <w:t>ю музыкальной школы в Павловске</w:t>
      </w:r>
      <w:r w:rsidR="004905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Предлагаю отложить рассмотрение вопроса</w:t>
      </w:r>
      <w:r w:rsidR="00490590">
        <w:rPr>
          <w:rFonts w:ascii="Times New Roman" w:hAnsi="Times New Roman" w:cs="Times New Roman"/>
          <w:sz w:val="24"/>
          <w:szCs w:val="24"/>
        </w:rPr>
        <w:t xml:space="preserve"> для дополнительной проработки в части документального подтверждения участия Зеленовой</w:t>
      </w:r>
      <w:r w:rsidR="00DF3FF6">
        <w:rPr>
          <w:rFonts w:ascii="Times New Roman" w:hAnsi="Times New Roman" w:cs="Times New Roman"/>
          <w:sz w:val="24"/>
          <w:szCs w:val="24"/>
        </w:rPr>
        <w:t xml:space="preserve">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</w:t>
      </w:r>
      <w:r w:rsidR="00DF3FF6">
        <w:rPr>
          <w:rFonts w:ascii="Times New Roman" w:hAnsi="Times New Roman" w:cs="Times New Roman"/>
          <w:sz w:val="24"/>
          <w:szCs w:val="24"/>
        </w:rPr>
        <w:t>в создании музыкальной школы</w:t>
      </w:r>
      <w:r w:rsidR="00490590">
        <w:rPr>
          <w:rFonts w:ascii="Times New Roman" w:hAnsi="Times New Roman" w:cs="Times New Roman"/>
          <w:sz w:val="24"/>
          <w:szCs w:val="24"/>
        </w:rPr>
        <w:t>.</w:t>
      </w:r>
    </w:p>
    <w:p w:rsidR="00490590" w:rsidRPr="00EF4D75" w:rsidRDefault="00490590" w:rsidP="00EF4D7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0BF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970BF" w:rsidRPr="005970BF" w:rsidRDefault="005970BF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970BF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5970BF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P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FF778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78B" w:rsidRPr="00523223">
        <w:rPr>
          <w:rFonts w:ascii="Times New Roman" w:hAnsi="Times New Roman" w:cs="Times New Roman"/>
          <w:sz w:val="24"/>
          <w:szCs w:val="24"/>
        </w:rPr>
        <w:t>Отложить</w:t>
      </w:r>
      <w:r w:rsidR="00FF778B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FF778B" w:rsidRPr="003928B7">
        <w:rPr>
          <w:rFonts w:ascii="Times New Roman" w:hAnsi="Times New Roman" w:cs="Times New Roman"/>
          <w:sz w:val="24"/>
          <w:szCs w:val="24"/>
        </w:rPr>
        <w:t>предложения о присвоении</w:t>
      </w:r>
      <w:r w:rsidR="00FF778B">
        <w:rPr>
          <w:rFonts w:ascii="Times New Roman" w:hAnsi="Times New Roman" w:cs="Times New Roman"/>
          <w:sz w:val="24"/>
          <w:szCs w:val="24"/>
        </w:rPr>
        <w:t xml:space="preserve"> </w:t>
      </w:r>
      <w:r w:rsidR="00FF778B" w:rsidRPr="00A62EBD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FF778B">
        <w:rPr>
          <w:rFonts w:ascii="Times New Roman" w:hAnsi="Times New Roman" w:cs="Times New Roman"/>
          <w:sz w:val="24"/>
          <w:szCs w:val="24"/>
        </w:rPr>
        <w:t>му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FF778B">
        <w:rPr>
          <w:rFonts w:ascii="Times New Roman" w:hAnsi="Times New Roman" w:cs="Times New Roman"/>
          <w:sz w:val="24"/>
          <w:szCs w:val="24"/>
        </w:rPr>
        <w:t>ю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«Детская музыкальная школа № 25 Пушкинского района»  </w:t>
      </w:r>
      <w:r w:rsidR="00FF778B">
        <w:rPr>
          <w:rFonts w:ascii="Times New Roman" w:hAnsi="Times New Roman" w:cs="Times New Roman"/>
          <w:sz w:val="24"/>
          <w:szCs w:val="24"/>
        </w:rPr>
        <w:t xml:space="preserve">имени А.И. Зеленовой для дополнительной проработки в части документального подтверждения инициативы Зеленовой </w:t>
      </w:r>
      <w:r w:rsidR="00047E19">
        <w:rPr>
          <w:rFonts w:ascii="Times New Roman" w:hAnsi="Times New Roman" w:cs="Times New Roman"/>
          <w:sz w:val="24"/>
          <w:szCs w:val="24"/>
        </w:rPr>
        <w:t xml:space="preserve">А.И. </w:t>
      </w:r>
      <w:r w:rsidR="00FF778B">
        <w:rPr>
          <w:rFonts w:ascii="Times New Roman" w:hAnsi="Times New Roman" w:cs="Times New Roman"/>
          <w:sz w:val="24"/>
          <w:szCs w:val="24"/>
        </w:rPr>
        <w:t>по созданию музыкальной школы в г. Павловске.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321 Центрального района Санкт-Петербурга (далее – школа № 321) Анцыревой Е.М. предлагается восстановить в названии учреждения историческое </w:t>
      </w:r>
      <w:r w:rsidR="00033CF4">
        <w:rPr>
          <w:rFonts w:ascii="Times New Roman" w:hAnsi="Times New Roman" w:cs="Times New Roman"/>
          <w:sz w:val="24"/>
          <w:szCs w:val="24"/>
        </w:rPr>
        <w:t>наименование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«Первая Санкт-Петербургская гимназия», изложив его в следующей форме: Государственное бюджетное общеобразовательное учреждение средняя общеобразовательная школа № 321 Центрального района </w:t>
      </w:r>
      <w:r w:rsidR="00033CF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A62EBD" w:rsidRPr="00FF778B">
        <w:rPr>
          <w:rFonts w:ascii="Times New Roman" w:hAnsi="Times New Roman" w:cs="Times New Roman"/>
          <w:sz w:val="24"/>
          <w:szCs w:val="24"/>
        </w:rPr>
        <w:t>«Первая Санкт-Петербургская гимназия»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2EBD" w:rsidRPr="00A62EBD" w:rsidRDefault="00A62EBD" w:rsidP="00A62EBD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A62EBD">
        <w:rPr>
          <w:rFonts w:ascii="Times New Roman" w:hAnsi="Times New Roman"/>
          <w:sz w:val="24"/>
          <w:szCs w:val="24"/>
        </w:rPr>
        <w:t xml:space="preserve">Школа № 321 ведет свою историю от основанного в 1817 году Благородного пансиона при Главном педагогическом институте. К 1827 году для пансиона было построено здание на Ивановской ул. (современный адрес </w:t>
      </w:r>
      <w:r w:rsidR="005501C9">
        <w:rPr>
          <w:rFonts w:ascii="Times New Roman" w:hAnsi="Times New Roman"/>
          <w:sz w:val="24"/>
          <w:szCs w:val="24"/>
        </w:rPr>
        <w:t xml:space="preserve">– </w:t>
      </w:r>
      <w:r w:rsidRPr="00A62EBD">
        <w:rPr>
          <w:rFonts w:ascii="Times New Roman" w:hAnsi="Times New Roman"/>
          <w:sz w:val="24"/>
          <w:szCs w:val="24"/>
        </w:rPr>
        <w:t>Социалистическая ул</w:t>
      </w:r>
      <w:r w:rsidR="005501C9">
        <w:rPr>
          <w:rFonts w:ascii="Times New Roman" w:hAnsi="Times New Roman"/>
          <w:sz w:val="24"/>
          <w:szCs w:val="24"/>
        </w:rPr>
        <w:t>.</w:t>
      </w:r>
      <w:r w:rsidRPr="00A62EBD">
        <w:rPr>
          <w:rFonts w:ascii="Times New Roman" w:hAnsi="Times New Roman"/>
          <w:sz w:val="24"/>
          <w:szCs w:val="24"/>
        </w:rPr>
        <w:t>, д. 7/11). В 1830 году Благородный пансион был преобразован в Первую Санкт-Петербургс</w:t>
      </w:r>
      <w:r w:rsidR="005501C9">
        <w:rPr>
          <w:rFonts w:ascii="Times New Roman" w:hAnsi="Times New Roman"/>
          <w:sz w:val="24"/>
          <w:szCs w:val="24"/>
        </w:rPr>
        <w:t xml:space="preserve">кую гимназию. В советский период </w:t>
      </w:r>
      <w:r w:rsidRPr="00A62EBD">
        <w:rPr>
          <w:rFonts w:ascii="Times New Roman" w:hAnsi="Times New Roman"/>
          <w:sz w:val="24"/>
          <w:szCs w:val="24"/>
        </w:rPr>
        <w:t xml:space="preserve">в здании гимназии непрерывно размещались образовательные учреждения, современный номер 321 был присвоен средней школе в 1941 году. В школе № 321 с 2013 года функционирует музей «История школы», соблюдается преемственность традиций, таких как школьное общество «Неопытное перо», нагрудный знак «Гордость школы», «День гимназиста» с традиционным Гимназическим балом. В школе № 321 открыты памятные доски выдающимся воспитанникам Первой Санкт-Петербургской гимназии. В 2026 году в здании школы завершился капитальный ремонт с научной реставрацией объекта культурного наследия «Здание Благородного пансиона (Санкт-Петербургской Первой гимназии) </w:t>
      </w:r>
      <w:r w:rsidR="005B4668">
        <w:rPr>
          <w:rFonts w:ascii="Times New Roman" w:hAnsi="Times New Roman"/>
          <w:sz w:val="24"/>
          <w:szCs w:val="24"/>
        </w:rPr>
        <w:t xml:space="preserve">                  </w:t>
      </w:r>
      <w:r w:rsidRPr="00A62EBD">
        <w:rPr>
          <w:rFonts w:ascii="Times New Roman" w:hAnsi="Times New Roman"/>
          <w:sz w:val="24"/>
          <w:szCs w:val="24"/>
        </w:rPr>
        <w:t>с церковью Преображения Господня».</w:t>
      </w:r>
    </w:p>
    <w:p w:rsidR="00BC5030" w:rsidRDefault="00A62EBD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>Аналогичная рекомендация Комиссии была реализована в восстановлении исторического наименования другого учреждения Центрального района – Центр образования № 80 «Рождественская школа».</w:t>
      </w:r>
    </w:p>
    <w:p w:rsidR="00FF778B" w:rsidRDefault="00FF778B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D329D6" w:rsidRDefault="00D329D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</w:p>
    <w:p w:rsidR="00FF778B" w:rsidRDefault="00FF778B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E11A1">
        <w:rPr>
          <w:rFonts w:ascii="Times New Roman" w:hAnsi="Times New Roman" w:cs="Times New Roman"/>
          <w:b/>
          <w:sz w:val="24"/>
          <w:szCs w:val="24"/>
        </w:rPr>
        <w:lastRenderedPageBreak/>
        <w:t>Выступил: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674D">
        <w:rPr>
          <w:rFonts w:ascii="Times New Roman" w:hAnsi="Times New Roman" w:cs="Times New Roman"/>
          <w:sz w:val="24"/>
          <w:szCs w:val="24"/>
        </w:rPr>
        <w:t>Казанский Николай Николаевич.</w:t>
      </w:r>
      <w:r w:rsidR="00490590">
        <w:rPr>
          <w:rFonts w:ascii="Times New Roman" w:hAnsi="Times New Roman" w:cs="Times New Roman"/>
          <w:sz w:val="24"/>
          <w:szCs w:val="24"/>
        </w:rPr>
        <w:t xml:space="preserve"> </w:t>
      </w:r>
      <w:r w:rsidR="00DF3FF6">
        <w:rPr>
          <w:rFonts w:ascii="Times New Roman" w:hAnsi="Times New Roman" w:cs="Times New Roman"/>
          <w:sz w:val="24"/>
          <w:szCs w:val="24"/>
        </w:rPr>
        <w:t>З</w:t>
      </w:r>
      <w:r w:rsidR="00E37B2A">
        <w:rPr>
          <w:rFonts w:ascii="Times New Roman" w:hAnsi="Times New Roman" w:cs="Times New Roman"/>
          <w:sz w:val="24"/>
          <w:szCs w:val="24"/>
        </w:rPr>
        <w:t xml:space="preserve">дание имеет очень богатую историю, первоначально оно строилось для Благородного пансиона, а уже после там располагалась Первая гимназия. И возможно ли в одном названии сосуществование и слова «школа» и слова «гимназия», не будет ли это вводить в заблуждение? </w:t>
      </w:r>
      <w:r w:rsidR="0040118A">
        <w:rPr>
          <w:rFonts w:ascii="Times New Roman" w:hAnsi="Times New Roman" w:cs="Times New Roman"/>
          <w:sz w:val="24"/>
          <w:szCs w:val="24"/>
        </w:rPr>
        <w:t>Имеет смысл отложить рассмотрение данного вопроса для дополнительной проработки с Комитетом по образованию и  заявител</w:t>
      </w:r>
      <w:r w:rsidR="00DF3FF6">
        <w:rPr>
          <w:rFonts w:ascii="Times New Roman" w:hAnsi="Times New Roman" w:cs="Times New Roman"/>
          <w:sz w:val="24"/>
          <w:szCs w:val="24"/>
        </w:rPr>
        <w:t>ем</w:t>
      </w:r>
      <w:r w:rsidR="0040118A">
        <w:rPr>
          <w:rFonts w:ascii="Times New Roman" w:hAnsi="Times New Roman" w:cs="Times New Roman"/>
          <w:sz w:val="24"/>
          <w:szCs w:val="24"/>
        </w:rPr>
        <w:t>.</w:t>
      </w:r>
    </w:p>
    <w:p w:rsidR="00E37B2A" w:rsidRDefault="00E37B2A" w:rsidP="00FF778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F778B" w:rsidRPr="00FF778B" w:rsidRDefault="00FF778B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sz w:val="24"/>
          <w:szCs w:val="24"/>
        </w:rPr>
        <w:t>Отложить рассмотрение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FF778B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BC5030" w:rsidRPr="00922014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FF778B"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C5030" w:rsidRDefault="00BC5030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F77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FF778B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78B" w:rsidRPr="00523223">
        <w:rPr>
          <w:rFonts w:ascii="Times New Roman" w:hAnsi="Times New Roman" w:cs="Times New Roman"/>
          <w:sz w:val="24"/>
          <w:szCs w:val="24"/>
        </w:rPr>
        <w:t>Отложить</w:t>
      </w:r>
      <w:r w:rsidR="00FF778B">
        <w:rPr>
          <w:rFonts w:ascii="Times New Roman" w:hAnsi="Times New Roman" w:cs="Times New Roman"/>
          <w:sz w:val="24"/>
          <w:szCs w:val="24"/>
        </w:rPr>
        <w:t xml:space="preserve"> рассмотрение </w:t>
      </w:r>
      <w:r w:rsidR="00FF778B" w:rsidRPr="003928B7">
        <w:rPr>
          <w:rFonts w:ascii="Times New Roman" w:hAnsi="Times New Roman" w:cs="Times New Roman"/>
          <w:sz w:val="24"/>
          <w:szCs w:val="24"/>
        </w:rPr>
        <w:t xml:space="preserve">предложения о </w:t>
      </w:r>
      <w:r w:rsidR="00FF778B">
        <w:rPr>
          <w:rFonts w:ascii="Times New Roman" w:hAnsi="Times New Roman" w:cs="Times New Roman"/>
          <w:sz w:val="24"/>
          <w:szCs w:val="24"/>
        </w:rPr>
        <w:t xml:space="preserve">восстановлении </w:t>
      </w:r>
      <w:r w:rsidR="005501C9" w:rsidRPr="00A62EBD">
        <w:rPr>
          <w:rFonts w:ascii="Times New Roman" w:hAnsi="Times New Roman" w:cs="Times New Roman"/>
          <w:sz w:val="24"/>
          <w:szCs w:val="24"/>
        </w:rPr>
        <w:t xml:space="preserve">в названии </w:t>
      </w:r>
      <w:r w:rsidR="00FF778B" w:rsidRPr="00A62EBD">
        <w:rPr>
          <w:rFonts w:ascii="Times New Roman" w:hAnsi="Times New Roman" w:cs="Times New Roman"/>
          <w:sz w:val="24"/>
          <w:szCs w:val="24"/>
        </w:rPr>
        <w:t>Государственно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5501C9">
        <w:rPr>
          <w:rFonts w:ascii="Times New Roman" w:hAnsi="Times New Roman" w:cs="Times New Roman"/>
          <w:sz w:val="24"/>
          <w:szCs w:val="24"/>
        </w:rPr>
        <w:t>го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501C9">
        <w:rPr>
          <w:rFonts w:ascii="Times New Roman" w:hAnsi="Times New Roman" w:cs="Times New Roman"/>
          <w:sz w:val="24"/>
          <w:szCs w:val="24"/>
        </w:rPr>
        <w:t>я</w:t>
      </w:r>
      <w:r w:rsidR="00FF778B">
        <w:rPr>
          <w:rFonts w:ascii="Times New Roman" w:hAnsi="Times New Roman" w:cs="Times New Roman"/>
          <w:sz w:val="24"/>
          <w:szCs w:val="24"/>
        </w:rPr>
        <w:t xml:space="preserve"> средней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общеобразова</w:t>
      </w:r>
      <w:r w:rsidR="00FF778B">
        <w:rPr>
          <w:rFonts w:ascii="Times New Roman" w:hAnsi="Times New Roman" w:cs="Times New Roman"/>
          <w:sz w:val="24"/>
          <w:szCs w:val="24"/>
        </w:rPr>
        <w:t>тельной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школ</w:t>
      </w:r>
      <w:r w:rsidR="005501C9">
        <w:rPr>
          <w:rFonts w:ascii="Times New Roman" w:hAnsi="Times New Roman" w:cs="Times New Roman"/>
          <w:sz w:val="24"/>
          <w:szCs w:val="24"/>
        </w:rPr>
        <w:t>ы</w:t>
      </w:r>
      <w:r w:rsidR="00FF778B" w:rsidRPr="00A62EBD">
        <w:rPr>
          <w:rFonts w:ascii="Times New Roman" w:hAnsi="Times New Roman" w:cs="Times New Roman"/>
          <w:sz w:val="24"/>
          <w:szCs w:val="24"/>
        </w:rPr>
        <w:t xml:space="preserve"> № 321 Центрального района Санкт-Петербурга</w:t>
      </w:r>
      <w:r w:rsidR="005B4668">
        <w:rPr>
          <w:rFonts w:ascii="Times New Roman" w:hAnsi="Times New Roman" w:cs="Times New Roman"/>
          <w:sz w:val="24"/>
          <w:szCs w:val="24"/>
        </w:rPr>
        <w:t xml:space="preserve"> </w:t>
      </w:r>
      <w:r w:rsidR="005B4668" w:rsidRPr="00A62EBD">
        <w:rPr>
          <w:rFonts w:ascii="Times New Roman" w:hAnsi="Times New Roman" w:cs="Times New Roman"/>
          <w:sz w:val="24"/>
          <w:szCs w:val="24"/>
        </w:rPr>
        <w:t>историческо</w:t>
      </w:r>
      <w:r w:rsidR="005B4668">
        <w:rPr>
          <w:rFonts w:ascii="Times New Roman" w:hAnsi="Times New Roman" w:cs="Times New Roman"/>
          <w:sz w:val="24"/>
          <w:szCs w:val="24"/>
        </w:rPr>
        <w:t>го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</w:t>
      </w:r>
      <w:r w:rsidR="0074486F">
        <w:rPr>
          <w:rFonts w:ascii="Times New Roman" w:hAnsi="Times New Roman" w:cs="Times New Roman"/>
          <w:sz w:val="24"/>
          <w:szCs w:val="24"/>
        </w:rPr>
        <w:t>наименования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«Первая Санкт-Петербургская гимназия»</w:t>
      </w:r>
      <w:r w:rsidR="0040118A">
        <w:rPr>
          <w:rFonts w:ascii="Times New Roman" w:hAnsi="Times New Roman" w:cs="Times New Roman"/>
          <w:sz w:val="24"/>
          <w:szCs w:val="24"/>
        </w:rPr>
        <w:t xml:space="preserve"> </w:t>
      </w:r>
      <w:r w:rsidR="005501C9">
        <w:rPr>
          <w:rFonts w:ascii="Times New Roman" w:hAnsi="Times New Roman" w:cs="Times New Roman"/>
          <w:sz w:val="24"/>
          <w:szCs w:val="24"/>
        </w:rPr>
        <w:t xml:space="preserve">для дополнительной проработки </w:t>
      </w:r>
      <w:r w:rsidR="0074486F">
        <w:rPr>
          <w:rFonts w:ascii="Times New Roman" w:hAnsi="Times New Roman" w:cs="Times New Roman"/>
          <w:sz w:val="24"/>
          <w:szCs w:val="24"/>
        </w:rPr>
        <w:t xml:space="preserve">        </w:t>
      </w:r>
      <w:r w:rsidR="0040118A">
        <w:rPr>
          <w:rFonts w:ascii="Times New Roman" w:hAnsi="Times New Roman" w:cs="Times New Roman"/>
          <w:sz w:val="24"/>
          <w:szCs w:val="24"/>
        </w:rPr>
        <w:t>с учетом мнения Комитета по образованию</w:t>
      </w:r>
      <w:r w:rsidR="00CD43DE">
        <w:rPr>
          <w:rFonts w:ascii="Times New Roman" w:hAnsi="Times New Roman" w:cs="Times New Roman"/>
          <w:sz w:val="24"/>
          <w:szCs w:val="24"/>
        </w:rPr>
        <w:t>.</w:t>
      </w:r>
    </w:p>
    <w:p w:rsidR="00CD43DE" w:rsidRDefault="00CD43DE" w:rsidP="00BC50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62EBD" w:rsidRPr="00A62EBD" w:rsidRDefault="009F3A76" w:rsidP="00A62EBD">
      <w:pPr>
        <w:ind w:left="-284" w:firstLine="7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средняя общеобразовательная школа № 368 </w:t>
      </w:r>
      <w:r w:rsidR="005B46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с углубленным изучением английского языка Фрунзенского района Санкт-Петербурга (далее – школа № 368) Соколовой С.Н.  </w:t>
      </w:r>
      <w:r w:rsidR="00A62EBD" w:rsidRPr="00A62EBD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предлагается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присвоить учреждению имя выпускника, кавалера ордена Мужества (посмертно), бойца 76-й гвардейской десантно-штурмовой дивизии </w:t>
      </w:r>
      <w:r w:rsidR="00A62EBD" w:rsidRPr="00D329D6">
        <w:rPr>
          <w:rFonts w:ascii="Times New Roman" w:hAnsi="Times New Roman" w:cs="Times New Roman"/>
          <w:sz w:val="24"/>
          <w:szCs w:val="24"/>
        </w:rPr>
        <w:t>Андреева А.И.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 (2002-2022), погибшего в ходе выполнения задач специальной военной операции.</w:t>
      </w:r>
    </w:p>
    <w:p w:rsidR="00CD43DE" w:rsidRPr="00A62EBD" w:rsidRDefault="00A62EBD" w:rsidP="00A62EBD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A62EBD">
        <w:rPr>
          <w:rFonts w:ascii="Times New Roman" w:hAnsi="Times New Roman"/>
          <w:sz w:val="24"/>
          <w:szCs w:val="24"/>
        </w:rPr>
        <w:t>В школе № 368 в память Андреева А.И. открыта «Парта Героя» и установлена памятная доска.</w:t>
      </w:r>
    </w:p>
    <w:p w:rsidR="00CD43DE" w:rsidRDefault="00CD43DE" w:rsidP="00CD43DE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668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5B4668">
        <w:rPr>
          <w:rFonts w:ascii="Times New Roman" w:hAnsi="Times New Roman" w:cs="Times New Roman"/>
          <w:sz w:val="24"/>
          <w:szCs w:val="24"/>
        </w:rPr>
        <w:t xml:space="preserve"> 18</w:t>
      </w:r>
    </w:p>
    <w:p w:rsidR="00CD43DE" w:rsidRPr="00922014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D43DE" w:rsidRDefault="00CD43DE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B4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5B4668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864B6">
        <w:rPr>
          <w:rFonts w:ascii="Times New Roman" w:hAnsi="Times New Roman" w:cs="Times New Roman"/>
          <w:sz w:val="24"/>
          <w:szCs w:val="24"/>
        </w:rPr>
        <w:t>Присвоить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668" w:rsidRPr="00A62EBD">
        <w:rPr>
          <w:rFonts w:ascii="Times New Roman" w:hAnsi="Times New Roman" w:cs="Times New Roman"/>
          <w:sz w:val="24"/>
          <w:szCs w:val="24"/>
        </w:rPr>
        <w:t>Государственно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5B4668">
        <w:rPr>
          <w:rFonts w:ascii="Times New Roman" w:hAnsi="Times New Roman" w:cs="Times New Roman"/>
          <w:sz w:val="24"/>
          <w:szCs w:val="24"/>
        </w:rPr>
        <w:t>му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B4668">
        <w:rPr>
          <w:rFonts w:ascii="Times New Roman" w:hAnsi="Times New Roman" w:cs="Times New Roman"/>
          <w:sz w:val="24"/>
          <w:szCs w:val="24"/>
        </w:rPr>
        <w:t>ю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5B4668">
        <w:rPr>
          <w:rFonts w:ascii="Times New Roman" w:hAnsi="Times New Roman" w:cs="Times New Roman"/>
          <w:sz w:val="24"/>
          <w:szCs w:val="24"/>
        </w:rPr>
        <w:t>ей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5B4668">
        <w:rPr>
          <w:rFonts w:ascii="Times New Roman" w:hAnsi="Times New Roman" w:cs="Times New Roman"/>
          <w:sz w:val="24"/>
          <w:szCs w:val="24"/>
        </w:rPr>
        <w:t>ой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школ</w:t>
      </w:r>
      <w:r w:rsidR="005B4668">
        <w:rPr>
          <w:rFonts w:ascii="Times New Roman" w:hAnsi="Times New Roman" w:cs="Times New Roman"/>
          <w:sz w:val="24"/>
          <w:szCs w:val="24"/>
        </w:rPr>
        <w:t>е</w:t>
      </w:r>
      <w:r w:rsidR="005B4668" w:rsidRPr="00A62EBD">
        <w:rPr>
          <w:rFonts w:ascii="Times New Roman" w:hAnsi="Times New Roman" w:cs="Times New Roman"/>
          <w:sz w:val="24"/>
          <w:szCs w:val="24"/>
        </w:rPr>
        <w:t xml:space="preserve"> № 368 с углубленным изучением английского языка Фрунзенского района Санкт-Петербурга</w:t>
      </w:r>
      <w:r w:rsidR="005B4668">
        <w:rPr>
          <w:rFonts w:ascii="Times New Roman" w:hAnsi="Times New Roman" w:cs="Times New Roman"/>
          <w:sz w:val="24"/>
          <w:szCs w:val="24"/>
        </w:rPr>
        <w:t xml:space="preserve"> имя А.И. Андреева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43DE" w:rsidRDefault="00CD43DE" w:rsidP="00CD43DE">
      <w:pPr>
        <w:ind w:left="1" w:firstLine="707"/>
        <w:jc w:val="both"/>
      </w:pPr>
    </w:p>
    <w:p w:rsidR="00FE14B6" w:rsidRPr="00CD43DE" w:rsidRDefault="00FE14B6" w:rsidP="00DA2180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СЛУШАЛИ: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Об изменениях описания границ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элементов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 xml:space="preserve">улично-дорожной сети </w:t>
      </w:r>
      <w:r w:rsidR="00E5184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3DE" w:rsidRPr="00CD43DE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F864EF" w:rsidRPr="00CD43DE">
        <w:rPr>
          <w:rFonts w:ascii="Times New Roman" w:hAnsi="Times New Roman" w:cs="Times New Roman"/>
          <w:b/>
          <w:sz w:val="24"/>
          <w:szCs w:val="24"/>
        </w:rPr>
        <w:t>.</w:t>
      </w:r>
    </w:p>
    <w:p w:rsidR="00FE14B6" w:rsidRPr="00CD43DE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CD43DE">
        <w:t>Алексеев Алексей Юрьевич</w:t>
      </w:r>
      <w:r>
        <w:t>.</w:t>
      </w:r>
    </w:p>
    <w:p w:rsidR="00A62EBD" w:rsidRDefault="00396907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62EBD">
        <w:rPr>
          <w:rFonts w:ascii="Times New Roman" w:hAnsi="Times New Roman" w:cs="Times New Roman"/>
          <w:sz w:val="24"/>
          <w:szCs w:val="24"/>
        </w:rPr>
        <w:t xml:space="preserve"> связи с обращением Рыжкова А.Б.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2EBD" w:rsidRPr="00A62EBD">
        <w:rPr>
          <w:rFonts w:ascii="Times New Roman" w:hAnsi="Times New Roman" w:cs="Times New Roman"/>
          <w:sz w:val="24"/>
          <w:szCs w:val="24"/>
        </w:rPr>
        <w:t xml:space="preserve">предлагается внести следующие изменения в описание границ элементов улично-дорожной сети, расположенных на 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Санкт-Петербурга.</w:t>
      </w:r>
    </w:p>
    <w:p w:rsidR="00B27348" w:rsidRDefault="00CD43DE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EB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539"/>
        <w:gridCol w:w="2648"/>
        <w:gridCol w:w="2291"/>
      </w:tblGrid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ул. Бориса Шмелёва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Игнатьевской ул. </w:t>
            </w:r>
          </w:p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в направлении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пр. Ветеранов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Игнатьевской ул.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ул. Комиссара Грушко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Долгоозёрная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Елагинского пр. (фактически от Планерной ул.) </w:t>
            </w:r>
          </w:p>
          <w:p w:rsidR="00A62EBD" w:rsidRPr="00A62EBD" w:rsidRDefault="00A62EBD" w:rsidP="00A41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 ул. Маршала Новикова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Планерной ул.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 ул. Маршала Новикова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Лётчика Паршина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ул. Академика Харитона до Парашютной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Орлово-Денисовского пр.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Парашютной ул.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адресация</w:t>
            </w:r>
            <w:r w:rsidR="00396907">
              <w:rPr>
                <w:rFonts w:ascii="Times New Roman" w:hAnsi="Times New Roman" w:cs="Times New Roman"/>
                <w:sz w:val="24"/>
                <w:szCs w:val="24"/>
              </w:rPr>
              <w:t xml:space="preserve"> и проект планировки территории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14-я линия В.О.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за Камскую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наб. Лейтенанта Шмидта до р.Смоленки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15-я линия В.О.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07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наб. Лейтенанта Шмидта </w:t>
            </w:r>
          </w:p>
          <w:p w:rsidR="00A62EBD" w:rsidRPr="00A62EBD" w:rsidRDefault="00A62EBD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за Камскую ул.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396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наб. Лейтенанта Шмидта до р.С</w:t>
            </w:r>
            <w:r w:rsidR="00A62EBD" w:rsidRPr="00A62EBD">
              <w:rPr>
                <w:rFonts w:ascii="Times New Roman" w:hAnsi="Times New Roman" w:cs="Times New Roman"/>
                <w:sz w:val="24"/>
                <w:szCs w:val="24"/>
              </w:rPr>
              <w:t>моленки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Мельничная ул.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пр. Обуховской Обороны и наб. Обводного кан. до Глухоозёрского шоссе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наб. Обводного кан. до Глухоозёрского шоссе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г. Кронштадт</w:t>
            </w:r>
          </w:p>
        </w:tc>
      </w:tr>
      <w:tr w:rsidR="00A62EBD" w:rsidRPr="00E519ED" w:rsidTr="0063337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ул. Гидростроителей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Кронштадтского шоссе до Цитадельского шоссе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дома № 40 по Кронштадтскому шоссе до кольцевой автомобильной дороги вокруг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A62EBD" w:rsidRPr="00A62EBD">
              <w:rPr>
                <w:rFonts w:ascii="Times New Roman" w:hAnsi="Times New Roman" w:cs="Times New Roman"/>
                <w:sz w:val="24"/>
                <w:szCs w:val="24"/>
              </w:rPr>
              <w:t>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пос. Понтонный, пос. Сапёрный</w:t>
            </w:r>
          </w:p>
        </w:tc>
      </w:tr>
      <w:tr w:rsidR="00A62EBD" w:rsidRPr="00E519ED" w:rsidTr="00633371">
        <w:trPr>
          <w:trHeight w:val="5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Лагерное шоссе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(пос. Сапёрный)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линии Северной ж. д. до Корчминского ручья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Петрозаводского шоссе до Корчминского ручья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Лагерное шоссе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(пос. Понтонный)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линии Волховской ж. д. до Корчминского ручья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Южной ул. до Корчминского ручья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Факт прохождение</w:t>
            </w:r>
          </w:p>
        </w:tc>
      </w:tr>
      <w:tr w:rsidR="00A62EBD" w:rsidRPr="00E519ED" w:rsidTr="00633371">
        <w:trPr>
          <w:trHeight w:val="5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г. Пушкин</w:t>
            </w:r>
          </w:p>
        </w:tc>
      </w:tr>
      <w:tr w:rsidR="00A62EBD" w:rsidRPr="00E519ED" w:rsidTr="00633371">
        <w:trPr>
          <w:trHeight w:val="2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Усть-Славянское шоссе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отсутствует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от Варшавского направления ж.д. до Витебского направления ж.д.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планировки территории</w:t>
            </w:r>
          </w:p>
        </w:tc>
      </w:tr>
      <w:tr w:rsidR="00A62EBD" w:rsidRPr="00E519ED" w:rsidTr="00633371">
        <w:trPr>
          <w:trHeight w:val="268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A62EBD" w:rsidRPr="00E519ED" w:rsidTr="00633371">
        <w:trPr>
          <w:trHeight w:val="26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пр.Ветеранов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отсутствует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 xml:space="preserve">от пр.Будённого </w:t>
            </w:r>
          </w:p>
          <w:p w:rsidR="00A62EBD" w:rsidRPr="00A62EBD" w:rsidRDefault="00A62EBD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EBD">
              <w:rPr>
                <w:rFonts w:ascii="Times New Roman" w:hAnsi="Times New Roman" w:cs="Times New Roman"/>
                <w:sz w:val="24"/>
                <w:szCs w:val="24"/>
              </w:rPr>
              <w:t>до Красносельского шоссе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EBD" w:rsidRPr="00A62EBD" w:rsidRDefault="00396907" w:rsidP="00633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планировки территории</w:t>
            </w:r>
          </w:p>
        </w:tc>
      </w:tr>
    </w:tbl>
    <w:p w:rsidR="00A62EBD" w:rsidRDefault="00A62EBD" w:rsidP="00CD43DE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761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B7761">
        <w:rPr>
          <w:rFonts w:ascii="Times New Roman" w:hAnsi="Times New Roman" w:cs="Times New Roman"/>
          <w:sz w:val="24"/>
          <w:szCs w:val="24"/>
        </w:rPr>
        <w:t>18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87317C" w:rsidRDefault="0087317C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7348" w:rsidRPr="008720F9" w:rsidRDefault="00EE2CF1" w:rsidP="00B273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B77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0B7761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875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348" w:rsidRPr="008720F9">
        <w:rPr>
          <w:rFonts w:ascii="Times New Roman" w:hAnsi="Times New Roman" w:cs="Times New Roman"/>
          <w:sz w:val="24"/>
          <w:szCs w:val="24"/>
        </w:rPr>
        <w:t>Внести изменения в описание границ элементов улично-дорожной сети, расположенных на территории Санкт-Петербурга, установив их в следующей редакции:</w:t>
      </w:r>
    </w:p>
    <w:p w:rsidR="00BE6AB7" w:rsidRDefault="000B7761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 xml:space="preserve">ул. Бориса Шмелёва </w:t>
      </w:r>
      <w:r w:rsidR="00B27348" w:rsidRPr="00A41C42">
        <w:rPr>
          <w:rFonts w:ascii="Times New Roman" w:hAnsi="Times New Roman" w:cs="Times New Roman"/>
          <w:sz w:val="24"/>
          <w:szCs w:val="24"/>
        </w:rPr>
        <w:t xml:space="preserve">– </w:t>
      </w:r>
      <w:r w:rsidRPr="00A41C42">
        <w:rPr>
          <w:rFonts w:ascii="Times New Roman" w:hAnsi="Times New Roman" w:cs="Times New Roman"/>
          <w:sz w:val="24"/>
          <w:szCs w:val="24"/>
        </w:rPr>
        <w:t>от Игнатьевской ул. до ул. Комиссара Грушко</w:t>
      </w:r>
      <w:r w:rsidR="00B27348" w:rsidRPr="00A41C42">
        <w:rPr>
          <w:rFonts w:ascii="Times New Roman" w:hAnsi="Times New Roman" w:cs="Times New Roman"/>
          <w:sz w:val="24"/>
          <w:szCs w:val="24"/>
        </w:rPr>
        <w:t>;</w:t>
      </w:r>
    </w:p>
    <w:p w:rsidR="00396907" w:rsidRDefault="00396907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41C42">
        <w:rPr>
          <w:rFonts w:ascii="Times New Roman" w:hAnsi="Times New Roman" w:cs="Times New Roman"/>
          <w:sz w:val="24"/>
          <w:szCs w:val="24"/>
        </w:rPr>
        <w:t>пр. Ветеранов (пос. Стрельна) – от пр.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Будённого до Красносельского шоссе.</w:t>
      </w:r>
    </w:p>
    <w:p w:rsidR="00396907" w:rsidRPr="00A41C42" w:rsidRDefault="00396907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A41C42">
        <w:rPr>
          <w:rFonts w:ascii="Times New Roman" w:hAnsi="Times New Roman" w:cs="Times New Roman"/>
          <w:sz w:val="24"/>
          <w:szCs w:val="24"/>
        </w:rPr>
        <w:t xml:space="preserve">ул. Гидростроителей (г. Кронштадт) – от дома № 40 по Кронштадтскому шоссе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1C42">
        <w:rPr>
          <w:rFonts w:ascii="Times New Roman" w:hAnsi="Times New Roman" w:cs="Times New Roman"/>
          <w:sz w:val="24"/>
          <w:szCs w:val="24"/>
        </w:rPr>
        <w:t>до кольцевой автомобильной дороги вокруг Санкт-Петербурга;</w:t>
      </w:r>
    </w:p>
    <w:p w:rsidR="000B7761" w:rsidRDefault="000B7761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Долгоозёрная ул. – от Планерной ул. до ул. Маршала Новикова;</w:t>
      </w:r>
    </w:p>
    <w:p w:rsidR="00396907" w:rsidRPr="00A41C42" w:rsidRDefault="00396907" w:rsidP="0039690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83814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 xml:space="preserve">Лагерное шоссе (пос. Сапёрный) – от Петрозаводского шоссе до Корчминского </w:t>
      </w:r>
      <w:r w:rsidRPr="00A41C42">
        <w:rPr>
          <w:rFonts w:ascii="Times New Roman" w:hAnsi="Times New Roman" w:cs="Times New Roman"/>
          <w:sz w:val="24"/>
          <w:szCs w:val="24"/>
        </w:rPr>
        <w:lastRenderedPageBreak/>
        <w:t>ручья;</w:t>
      </w:r>
    </w:p>
    <w:p w:rsidR="00396907" w:rsidRPr="00A41C42" w:rsidRDefault="00396907" w:rsidP="0039690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Лагерное шоссе (пос. Понтонный) – от Южной ул. до Корчминского ручья;</w:t>
      </w:r>
    </w:p>
    <w:p w:rsidR="000B7761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ул. Лётчика Паршина – от Орлово-Денисовского пр. до Парашютной ул.;</w:t>
      </w:r>
    </w:p>
    <w:p w:rsidR="00A41C42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14-я линия В.О. – от наб. Лейтенанта Шмидта до р.</w:t>
      </w:r>
      <w:r w:rsidR="00396907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Смоленки;</w:t>
      </w:r>
    </w:p>
    <w:p w:rsidR="00A41C42" w:rsidRPr="00A41C42" w:rsidRDefault="00A41C42" w:rsidP="00A41C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15-я линия В.О. – от наб. Лейтенанта Шмидта до р.</w:t>
      </w:r>
      <w:r w:rsidR="00396907">
        <w:rPr>
          <w:rFonts w:ascii="Times New Roman" w:hAnsi="Times New Roman" w:cs="Times New Roman"/>
          <w:sz w:val="24"/>
          <w:szCs w:val="24"/>
        </w:rPr>
        <w:t xml:space="preserve"> </w:t>
      </w:r>
      <w:r w:rsidRPr="00A41C42">
        <w:rPr>
          <w:rFonts w:ascii="Times New Roman" w:hAnsi="Times New Roman" w:cs="Times New Roman"/>
          <w:sz w:val="24"/>
          <w:szCs w:val="24"/>
        </w:rPr>
        <w:t>Смоленки;</w:t>
      </w:r>
    </w:p>
    <w:p w:rsidR="00A41C42" w:rsidRPr="00A41C42" w:rsidRDefault="00A41C42" w:rsidP="000B77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  <w:t>Мельничная ул. – от наб. Обводного кан. до Глухоозёрского шоссе;</w:t>
      </w:r>
    </w:p>
    <w:p w:rsidR="00DF3FF6" w:rsidRDefault="00A41C42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41C42">
        <w:rPr>
          <w:rFonts w:ascii="Times New Roman" w:hAnsi="Times New Roman" w:cs="Times New Roman"/>
          <w:sz w:val="24"/>
          <w:szCs w:val="24"/>
        </w:rPr>
        <w:tab/>
      </w:r>
      <w:r w:rsidRPr="00A41C42">
        <w:rPr>
          <w:rFonts w:ascii="Times New Roman" w:hAnsi="Times New Roman" w:cs="Times New Roman"/>
          <w:sz w:val="24"/>
          <w:szCs w:val="24"/>
        </w:rPr>
        <w:tab/>
      </w:r>
      <w:r w:rsidR="00396907">
        <w:rPr>
          <w:rFonts w:ascii="Times New Roman" w:hAnsi="Times New Roman" w:cs="Times New Roman"/>
          <w:sz w:val="24"/>
          <w:szCs w:val="24"/>
        </w:rPr>
        <w:t>У</w:t>
      </w:r>
      <w:r w:rsidRPr="00A41C42">
        <w:rPr>
          <w:rFonts w:ascii="Times New Roman" w:hAnsi="Times New Roman" w:cs="Times New Roman"/>
          <w:sz w:val="24"/>
          <w:szCs w:val="24"/>
        </w:rPr>
        <w:t xml:space="preserve">сть-Славянское шоссе (г. Пушкин) – от Варшавского направления ж.д.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96907">
        <w:rPr>
          <w:rFonts w:ascii="Times New Roman" w:hAnsi="Times New Roman" w:cs="Times New Roman"/>
          <w:sz w:val="24"/>
          <w:szCs w:val="24"/>
        </w:rPr>
        <w:t>до Витебского направления ж.д.</w:t>
      </w:r>
    </w:p>
    <w:p w:rsidR="00DF3FF6" w:rsidRPr="008720F9" w:rsidRDefault="00DF3FF6" w:rsidP="00CD43D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A41C42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1B65D2">
        <w:rPr>
          <w:rFonts w:ascii="Times New Roman" w:hAnsi="Times New Roman" w:cs="Times New Roman"/>
          <w:sz w:val="24"/>
          <w:szCs w:val="24"/>
        </w:rPr>
        <w:t>3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020347" w:rsidRDefault="00020347" w:rsidP="00020347"/>
    <w:p w:rsidR="008C21F9" w:rsidRDefault="008C21F9" w:rsidP="00020347"/>
    <w:p w:rsidR="008C21F9" w:rsidRDefault="008C21F9" w:rsidP="00020347"/>
    <w:p w:rsidR="00076D60" w:rsidRPr="00076D60" w:rsidRDefault="00DF2B3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DF2B3D">
        <w:rPr>
          <w:rFonts w:ascii="Times New Roman" w:hAnsi="Times New Roman" w:cs="Times New Roman"/>
          <w:b/>
          <w:szCs w:val="24"/>
        </w:rPr>
        <w:t>Ф.Д.</w:t>
      </w:r>
      <w:r w:rsidR="009B71F6">
        <w:rPr>
          <w:rFonts w:ascii="Times New Roman" w:hAnsi="Times New Roman" w:cs="Times New Roman"/>
          <w:b/>
          <w:szCs w:val="24"/>
        </w:rPr>
        <w:t xml:space="preserve"> </w:t>
      </w:r>
      <w:r w:rsidR="00DF2B3D">
        <w:rPr>
          <w:rFonts w:ascii="Times New Roman" w:hAnsi="Times New Roman" w:cs="Times New Roman"/>
          <w:b/>
          <w:szCs w:val="24"/>
        </w:rPr>
        <w:t>Болтин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21F9" w:rsidRDefault="008C21F9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B3A" w:rsidRDefault="00EF7B3A" w:rsidP="00317942">
      <w:r>
        <w:separator/>
      </w:r>
    </w:p>
  </w:endnote>
  <w:endnote w:type="continuationSeparator" w:id="0">
    <w:p w:rsidR="00EF7B3A" w:rsidRDefault="00EF7B3A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B3A" w:rsidRDefault="00EF7B3A" w:rsidP="00317942">
      <w:r>
        <w:separator/>
      </w:r>
    </w:p>
  </w:footnote>
  <w:footnote w:type="continuationSeparator" w:id="0">
    <w:p w:rsidR="00EF7B3A" w:rsidRDefault="00EF7B3A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D329D6" w:rsidRDefault="00D329D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C09">
          <w:rPr>
            <w:noProof/>
          </w:rPr>
          <w:t>18</w:t>
        </w:r>
        <w:r>
          <w:fldChar w:fldCharType="end"/>
        </w:r>
      </w:p>
    </w:sdtContent>
  </w:sdt>
  <w:p w:rsidR="00D329D6" w:rsidRDefault="00D329D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27612"/>
    <w:multiLevelType w:val="hybridMultilevel"/>
    <w:tmpl w:val="691A7190"/>
    <w:lvl w:ilvl="0" w:tplc="0682E1EA">
      <w:start w:val="5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F900590"/>
    <w:multiLevelType w:val="hybridMultilevel"/>
    <w:tmpl w:val="AE209F38"/>
    <w:lvl w:ilvl="0" w:tplc="B7B649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72F43"/>
    <w:multiLevelType w:val="hybridMultilevel"/>
    <w:tmpl w:val="8472825A"/>
    <w:lvl w:ilvl="0" w:tplc="33DCF81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2D4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722"/>
    <w:rsid w:val="00030944"/>
    <w:rsid w:val="00032951"/>
    <w:rsid w:val="0003331D"/>
    <w:rsid w:val="00033CF4"/>
    <w:rsid w:val="00034A43"/>
    <w:rsid w:val="00034FF8"/>
    <w:rsid w:val="000376AB"/>
    <w:rsid w:val="00040E8F"/>
    <w:rsid w:val="00042CD0"/>
    <w:rsid w:val="0004591A"/>
    <w:rsid w:val="00045958"/>
    <w:rsid w:val="00047100"/>
    <w:rsid w:val="00047CE3"/>
    <w:rsid w:val="00047E19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52"/>
    <w:rsid w:val="00067B97"/>
    <w:rsid w:val="000714E3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7F0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A7883"/>
    <w:rsid w:val="000B133F"/>
    <w:rsid w:val="000B1437"/>
    <w:rsid w:val="000B25C9"/>
    <w:rsid w:val="000B2ED8"/>
    <w:rsid w:val="000B3782"/>
    <w:rsid w:val="000B7761"/>
    <w:rsid w:val="000C04B4"/>
    <w:rsid w:val="000C27C0"/>
    <w:rsid w:val="000C2AC1"/>
    <w:rsid w:val="000C3B79"/>
    <w:rsid w:val="000C674D"/>
    <w:rsid w:val="000C689F"/>
    <w:rsid w:val="000C69F5"/>
    <w:rsid w:val="000C6CCF"/>
    <w:rsid w:val="000D0489"/>
    <w:rsid w:val="000D0A19"/>
    <w:rsid w:val="000D1D67"/>
    <w:rsid w:val="000D3500"/>
    <w:rsid w:val="000D4968"/>
    <w:rsid w:val="000D4B09"/>
    <w:rsid w:val="000D57FE"/>
    <w:rsid w:val="000D5810"/>
    <w:rsid w:val="000D6551"/>
    <w:rsid w:val="000E0105"/>
    <w:rsid w:val="000F1261"/>
    <w:rsid w:val="000F1430"/>
    <w:rsid w:val="000F219A"/>
    <w:rsid w:val="000F3577"/>
    <w:rsid w:val="000F3D01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4C85"/>
    <w:rsid w:val="00105FDC"/>
    <w:rsid w:val="001063A1"/>
    <w:rsid w:val="00113860"/>
    <w:rsid w:val="00115E3D"/>
    <w:rsid w:val="00116511"/>
    <w:rsid w:val="001208AC"/>
    <w:rsid w:val="00120A23"/>
    <w:rsid w:val="00121E03"/>
    <w:rsid w:val="00124F49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578A1"/>
    <w:rsid w:val="00160806"/>
    <w:rsid w:val="001619BE"/>
    <w:rsid w:val="00161B72"/>
    <w:rsid w:val="0016239C"/>
    <w:rsid w:val="00162BA1"/>
    <w:rsid w:val="00164138"/>
    <w:rsid w:val="00167B6B"/>
    <w:rsid w:val="0017004F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B2"/>
    <w:rsid w:val="0019269D"/>
    <w:rsid w:val="0019394E"/>
    <w:rsid w:val="00195CAB"/>
    <w:rsid w:val="001A058E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65D2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1D06"/>
    <w:rsid w:val="001E4E95"/>
    <w:rsid w:val="001E55FE"/>
    <w:rsid w:val="001E58D0"/>
    <w:rsid w:val="001F18E5"/>
    <w:rsid w:val="001F1D06"/>
    <w:rsid w:val="001F1DB7"/>
    <w:rsid w:val="001F267B"/>
    <w:rsid w:val="001F338A"/>
    <w:rsid w:val="001F3534"/>
    <w:rsid w:val="001F5F50"/>
    <w:rsid w:val="001F6C1B"/>
    <w:rsid w:val="001F72AA"/>
    <w:rsid w:val="001F7862"/>
    <w:rsid w:val="00204C72"/>
    <w:rsid w:val="0020565F"/>
    <w:rsid w:val="00210F53"/>
    <w:rsid w:val="00211948"/>
    <w:rsid w:val="0021272D"/>
    <w:rsid w:val="00212A8E"/>
    <w:rsid w:val="00214A4C"/>
    <w:rsid w:val="00215DCA"/>
    <w:rsid w:val="0021752E"/>
    <w:rsid w:val="002201AD"/>
    <w:rsid w:val="00220D55"/>
    <w:rsid w:val="002246AA"/>
    <w:rsid w:val="00226551"/>
    <w:rsid w:val="002268F2"/>
    <w:rsid w:val="00235218"/>
    <w:rsid w:val="00240D7A"/>
    <w:rsid w:val="0024106B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07B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09C1"/>
    <w:rsid w:val="002821F3"/>
    <w:rsid w:val="00282B09"/>
    <w:rsid w:val="00283328"/>
    <w:rsid w:val="00283BDC"/>
    <w:rsid w:val="00284A23"/>
    <w:rsid w:val="002A1FC0"/>
    <w:rsid w:val="002A4F60"/>
    <w:rsid w:val="002A5150"/>
    <w:rsid w:val="002A58A7"/>
    <w:rsid w:val="002B0587"/>
    <w:rsid w:val="002B12A4"/>
    <w:rsid w:val="002B14BF"/>
    <w:rsid w:val="002B16EC"/>
    <w:rsid w:val="002B2656"/>
    <w:rsid w:val="002B35A0"/>
    <w:rsid w:val="002B4993"/>
    <w:rsid w:val="002C0D0F"/>
    <w:rsid w:val="002C4646"/>
    <w:rsid w:val="002C4779"/>
    <w:rsid w:val="002C6D56"/>
    <w:rsid w:val="002D0145"/>
    <w:rsid w:val="002D3D17"/>
    <w:rsid w:val="002D49D1"/>
    <w:rsid w:val="002D4FE5"/>
    <w:rsid w:val="002D6B12"/>
    <w:rsid w:val="002D755D"/>
    <w:rsid w:val="002E49B6"/>
    <w:rsid w:val="002F05A2"/>
    <w:rsid w:val="002F0D37"/>
    <w:rsid w:val="002F2582"/>
    <w:rsid w:val="002F7581"/>
    <w:rsid w:val="00302CB2"/>
    <w:rsid w:val="0030358B"/>
    <w:rsid w:val="003038AF"/>
    <w:rsid w:val="00304AAC"/>
    <w:rsid w:val="00307D73"/>
    <w:rsid w:val="00307E00"/>
    <w:rsid w:val="0031033C"/>
    <w:rsid w:val="00310A8F"/>
    <w:rsid w:val="003139F2"/>
    <w:rsid w:val="00315474"/>
    <w:rsid w:val="00317942"/>
    <w:rsid w:val="00320208"/>
    <w:rsid w:val="00320C5E"/>
    <w:rsid w:val="00324A05"/>
    <w:rsid w:val="00325721"/>
    <w:rsid w:val="00326E19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576E"/>
    <w:rsid w:val="003457AF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0BEE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6F55"/>
    <w:rsid w:val="003871B4"/>
    <w:rsid w:val="00387E39"/>
    <w:rsid w:val="003915D7"/>
    <w:rsid w:val="003928B7"/>
    <w:rsid w:val="003931A9"/>
    <w:rsid w:val="003935DE"/>
    <w:rsid w:val="00393786"/>
    <w:rsid w:val="0039412D"/>
    <w:rsid w:val="00394133"/>
    <w:rsid w:val="00395811"/>
    <w:rsid w:val="00396404"/>
    <w:rsid w:val="00396907"/>
    <w:rsid w:val="00397C09"/>
    <w:rsid w:val="003A0721"/>
    <w:rsid w:val="003A5209"/>
    <w:rsid w:val="003A5E51"/>
    <w:rsid w:val="003A608D"/>
    <w:rsid w:val="003B2552"/>
    <w:rsid w:val="003B394F"/>
    <w:rsid w:val="003B3D77"/>
    <w:rsid w:val="003B5560"/>
    <w:rsid w:val="003C00D1"/>
    <w:rsid w:val="003C0AF1"/>
    <w:rsid w:val="003C0CBA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FE1"/>
    <w:rsid w:val="003D7C7A"/>
    <w:rsid w:val="003E051B"/>
    <w:rsid w:val="003E1499"/>
    <w:rsid w:val="003E170F"/>
    <w:rsid w:val="003E3857"/>
    <w:rsid w:val="003E4DC8"/>
    <w:rsid w:val="003E534E"/>
    <w:rsid w:val="003E5CF6"/>
    <w:rsid w:val="003E6400"/>
    <w:rsid w:val="003E6E06"/>
    <w:rsid w:val="003E7F3B"/>
    <w:rsid w:val="003F07B6"/>
    <w:rsid w:val="003F1554"/>
    <w:rsid w:val="003F2226"/>
    <w:rsid w:val="003F33E5"/>
    <w:rsid w:val="003F5389"/>
    <w:rsid w:val="004006B3"/>
    <w:rsid w:val="0040100B"/>
    <w:rsid w:val="0040118A"/>
    <w:rsid w:val="0040316D"/>
    <w:rsid w:val="00406D9D"/>
    <w:rsid w:val="00407571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1F15"/>
    <w:rsid w:val="00427785"/>
    <w:rsid w:val="004301F3"/>
    <w:rsid w:val="00432B80"/>
    <w:rsid w:val="00433CB2"/>
    <w:rsid w:val="00434AE7"/>
    <w:rsid w:val="004355EC"/>
    <w:rsid w:val="0043644A"/>
    <w:rsid w:val="0043672D"/>
    <w:rsid w:val="0044021C"/>
    <w:rsid w:val="00440370"/>
    <w:rsid w:val="004470A4"/>
    <w:rsid w:val="004479ED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67A7"/>
    <w:rsid w:val="0046712D"/>
    <w:rsid w:val="0047258E"/>
    <w:rsid w:val="004730C5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0590"/>
    <w:rsid w:val="00491409"/>
    <w:rsid w:val="00491641"/>
    <w:rsid w:val="00493908"/>
    <w:rsid w:val="004945F1"/>
    <w:rsid w:val="00495DE3"/>
    <w:rsid w:val="004A0E77"/>
    <w:rsid w:val="004A42F1"/>
    <w:rsid w:val="004B11CC"/>
    <w:rsid w:val="004B18C9"/>
    <w:rsid w:val="004B1ABE"/>
    <w:rsid w:val="004B2611"/>
    <w:rsid w:val="004B35B5"/>
    <w:rsid w:val="004B3980"/>
    <w:rsid w:val="004B4F88"/>
    <w:rsid w:val="004C0CED"/>
    <w:rsid w:val="004C2775"/>
    <w:rsid w:val="004C32D5"/>
    <w:rsid w:val="004C460D"/>
    <w:rsid w:val="004C54D0"/>
    <w:rsid w:val="004C60A1"/>
    <w:rsid w:val="004C66D8"/>
    <w:rsid w:val="004C6F3E"/>
    <w:rsid w:val="004D061B"/>
    <w:rsid w:val="004D1A86"/>
    <w:rsid w:val="004D1AB5"/>
    <w:rsid w:val="004D229C"/>
    <w:rsid w:val="004D2BBB"/>
    <w:rsid w:val="004D36CF"/>
    <w:rsid w:val="004D3D4B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3E8E"/>
    <w:rsid w:val="004F480F"/>
    <w:rsid w:val="004F49BF"/>
    <w:rsid w:val="004F54B1"/>
    <w:rsid w:val="004F741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78C"/>
    <w:rsid w:val="00513A75"/>
    <w:rsid w:val="00515078"/>
    <w:rsid w:val="00516D2B"/>
    <w:rsid w:val="0051750C"/>
    <w:rsid w:val="00517E31"/>
    <w:rsid w:val="00523223"/>
    <w:rsid w:val="005260AB"/>
    <w:rsid w:val="005272BC"/>
    <w:rsid w:val="0052799A"/>
    <w:rsid w:val="0053080B"/>
    <w:rsid w:val="005341F3"/>
    <w:rsid w:val="00535AF2"/>
    <w:rsid w:val="00536974"/>
    <w:rsid w:val="00537315"/>
    <w:rsid w:val="0053741E"/>
    <w:rsid w:val="005442DB"/>
    <w:rsid w:val="005458A5"/>
    <w:rsid w:val="00547FF7"/>
    <w:rsid w:val="005501C9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4DC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87626"/>
    <w:rsid w:val="005900FB"/>
    <w:rsid w:val="005910DB"/>
    <w:rsid w:val="005910E2"/>
    <w:rsid w:val="00591315"/>
    <w:rsid w:val="00593E16"/>
    <w:rsid w:val="005958FE"/>
    <w:rsid w:val="005970BF"/>
    <w:rsid w:val="005A4822"/>
    <w:rsid w:val="005A5E9F"/>
    <w:rsid w:val="005A68CB"/>
    <w:rsid w:val="005B4668"/>
    <w:rsid w:val="005B7B11"/>
    <w:rsid w:val="005C257B"/>
    <w:rsid w:val="005C26F9"/>
    <w:rsid w:val="005C2D4A"/>
    <w:rsid w:val="005C3742"/>
    <w:rsid w:val="005C4F76"/>
    <w:rsid w:val="005C5C3C"/>
    <w:rsid w:val="005C63DB"/>
    <w:rsid w:val="005C6765"/>
    <w:rsid w:val="005D02D6"/>
    <w:rsid w:val="005D04EC"/>
    <w:rsid w:val="005D1C22"/>
    <w:rsid w:val="005D2D96"/>
    <w:rsid w:val="005D5904"/>
    <w:rsid w:val="005E2FF3"/>
    <w:rsid w:val="005E328E"/>
    <w:rsid w:val="005E337A"/>
    <w:rsid w:val="005E3CA5"/>
    <w:rsid w:val="005E4337"/>
    <w:rsid w:val="005E4CE4"/>
    <w:rsid w:val="005E512A"/>
    <w:rsid w:val="005E6557"/>
    <w:rsid w:val="005F0091"/>
    <w:rsid w:val="005F08AC"/>
    <w:rsid w:val="005F130E"/>
    <w:rsid w:val="005F181E"/>
    <w:rsid w:val="005F2230"/>
    <w:rsid w:val="005F2E6A"/>
    <w:rsid w:val="005F39C2"/>
    <w:rsid w:val="005F680F"/>
    <w:rsid w:val="005F6BFC"/>
    <w:rsid w:val="00603B01"/>
    <w:rsid w:val="00603BBF"/>
    <w:rsid w:val="00603F2B"/>
    <w:rsid w:val="0060414F"/>
    <w:rsid w:val="006041B5"/>
    <w:rsid w:val="0060441C"/>
    <w:rsid w:val="00605DEE"/>
    <w:rsid w:val="00607FE4"/>
    <w:rsid w:val="00612EC4"/>
    <w:rsid w:val="00613E71"/>
    <w:rsid w:val="00614398"/>
    <w:rsid w:val="006143D0"/>
    <w:rsid w:val="006147BB"/>
    <w:rsid w:val="00615357"/>
    <w:rsid w:val="0061603C"/>
    <w:rsid w:val="00616F30"/>
    <w:rsid w:val="006203C9"/>
    <w:rsid w:val="006207ED"/>
    <w:rsid w:val="00624B51"/>
    <w:rsid w:val="00624D5F"/>
    <w:rsid w:val="006254A6"/>
    <w:rsid w:val="00627A5F"/>
    <w:rsid w:val="006302D9"/>
    <w:rsid w:val="00630A6D"/>
    <w:rsid w:val="00630B0E"/>
    <w:rsid w:val="00631AD8"/>
    <w:rsid w:val="00631CF2"/>
    <w:rsid w:val="00632F18"/>
    <w:rsid w:val="00633371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298"/>
    <w:rsid w:val="00662484"/>
    <w:rsid w:val="00663210"/>
    <w:rsid w:val="0066327C"/>
    <w:rsid w:val="0066345D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8729E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0AEB"/>
    <w:rsid w:val="006B1F82"/>
    <w:rsid w:val="006B2B9F"/>
    <w:rsid w:val="006B2CA3"/>
    <w:rsid w:val="006B6AEB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68D1"/>
    <w:rsid w:val="006E102F"/>
    <w:rsid w:val="006E247B"/>
    <w:rsid w:val="006E42CC"/>
    <w:rsid w:val="006E55FD"/>
    <w:rsid w:val="006E6493"/>
    <w:rsid w:val="006E7DBF"/>
    <w:rsid w:val="006F013C"/>
    <w:rsid w:val="006F1CE9"/>
    <w:rsid w:val="006F23FB"/>
    <w:rsid w:val="006F4139"/>
    <w:rsid w:val="006F48FB"/>
    <w:rsid w:val="006F6077"/>
    <w:rsid w:val="006F61DF"/>
    <w:rsid w:val="006F7216"/>
    <w:rsid w:val="006F7AC3"/>
    <w:rsid w:val="00703A42"/>
    <w:rsid w:val="00704252"/>
    <w:rsid w:val="007069F3"/>
    <w:rsid w:val="007077B5"/>
    <w:rsid w:val="00713A43"/>
    <w:rsid w:val="007153FF"/>
    <w:rsid w:val="00716A51"/>
    <w:rsid w:val="00720F94"/>
    <w:rsid w:val="007234F5"/>
    <w:rsid w:val="00723C8A"/>
    <w:rsid w:val="00724CF8"/>
    <w:rsid w:val="00726B79"/>
    <w:rsid w:val="0072781C"/>
    <w:rsid w:val="007308A6"/>
    <w:rsid w:val="007308C1"/>
    <w:rsid w:val="00731ED8"/>
    <w:rsid w:val="00733458"/>
    <w:rsid w:val="0073372F"/>
    <w:rsid w:val="00733BE3"/>
    <w:rsid w:val="00742149"/>
    <w:rsid w:val="0074486F"/>
    <w:rsid w:val="00744EB0"/>
    <w:rsid w:val="007464D7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6BA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A7A52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52F9"/>
    <w:rsid w:val="007D6185"/>
    <w:rsid w:val="007D6602"/>
    <w:rsid w:val="007D6EEA"/>
    <w:rsid w:val="007D7664"/>
    <w:rsid w:val="007E0626"/>
    <w:rsid w:val="007E337E"/>
    <w:rsid w:val="007E3B79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44B7"/>
    <w:rsid w:val="008255AE"/>
    <w:rsid w:val="008268C0"/>
    <w:rsid w:val="0083307B"/>
    <w:rsid w:val="00833220"/>
    <w:rsid w:val="00835D5F"/>
    <w:rsid w:val="00837CE0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274"/>
    <w:rsid w:val="0086272A"/>
    <w:rsid w:val="00862F1E"/>
    <w:rsid w:val="0086324B"/>
    <w:rsid w:val="008639D1"/>
    <w:rsid w:val="00864B7A"/>
    <w:rsid w:val="00865F22"/>
    <w:rsid w:val="00867367"/>
    <w:rsid w:val="008715AC"/>
    <w:rsid w:val="00871BE3"/>
    <w:rsid w:val="008720F9"/>
    <w:rsid w:val="0087317C"/>
    <w:rsid w:val="00875DB9"/>
    <w:rsid w:val="008763D6"/>
    <w:rsid w:val="00876D54"/>
    <w:rsid w:val="00885384"/>
    <w:rsid w:val="008873AC"/>
    <w:rsid w:val="008874E6"/>
    <w:rsid w:val="00890AA0"/>
    <w:rsid w:val="008914AE"/>
    <w:rsid w:val="0089534E"/>
    <w:rsid w:val="00895854"/>
    <w:rsid w:val="008962D1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1CAA"/>
    <w:rsid w:val="008B7F75"/>
    <w:rsid w:val="008C06A4"/>
    <w:rsid w:val="008C0E6F"/>
    <w:rsid w:val="008C15E3"/>
    <w:rsid w:val="008C1C30"/>
    <w:rsid w:val="008C2110"/>
    <w:rsid w:val="008C21F9"/>
    <w:rsid w:val="008C2284"/>
    <w:rsid w:val="008C252A"/>
    <w:rsid w:val="008C3002"/>
    <w:rsid w:val="008C397A"/>
    <w:rsid w:val="008C4139"/>
    <w:rsid w:val="008C426E"/>
    <w:rsid w:val="008C6885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1BF"/>
    <w:rsid w:val="008F1710"/>
    <w:rsid w:val="008F1725"/>
    <w:rsid w:val="008F28D6"/>
    <w:rsid w:val="008F3602"/>
    <w:rsid w:val="008F49E9"/>
    <w:rsid w:val="008F58F8"/>
    <w:rsid w:val="008F637F"/>
    <w:rsid w:val="008F718A"/>
    <w:rsid w:val="008F7521"/>
    <w:rsid w:val="00901B26"/>
    <w:rsid w:val="00904582"/>
    <w:rsid w:val="00904BD0"/>
    <w:rsid w:val="00911079"/>
    <w:rsid w:val="00911D91"/>
    <w:rsid w:val="009125F9"/>
    <w:rsid w:val="00913385"/>
    <w:rsid w:val="00913953"/>
    <w:rsid w:val="00913D37"/>
    <w:rsid w:val="00913E29"/>
    <w:rsid w:val="00913EF7"/>
    <w:rsid w:val="0091584D"/>
    <w:rsid w:val="00915FF8"/>
    <w:rsid w:val="009160FE"/>
    <w:rsid w:val="00916237"/>
    <w:rsid w:val="00917087"/>
    <w:rsid w:val="00917441"/>
    <w:rsid w:val="0092092D"/>
    <w:rsid w:val="0092099A"/>
    <w:rsid w:val="00920F87"/>
    <w:rsid w:val="00922014"/>
    <w:rsid w:val="009220FF"/>
    <w:rsid w:val="00922405"/>
    <w:rsid w:val="00923EC1"/>
    <w:rsid w:val="0092424E"/>
    <w:rsid w:val="0092431B"/>
    <w:rsid w:val="009279EE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14"/>
    <w:rsid w:val="009838FA"/>
    <w:rsid w:val="009853BE"/>
    <w:rsid w:val="00992871"/>
    <w:rsid w:val="00994E49"/>
    <w:rsid w:val="0099596B"/>
    <w:rsid w:val="00996897"/>
    <w:rsid w:val="00997C3C"/>
    <w:rsid w:val="009A0781"/>
    <w:rsid w:val="009A0FC3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3E8D"/>
    <w:rsid w:val="009C6C71"/>
    <w:rsid w:val="009C7174"/>
    <w:rsid w:val="009C7512"/>
    <w:rsid w:val="009D0119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6350"/>
    <w:rsid w:val="009E7724"/>
    <w:rsid w:val="009F088D"/>
    <w:rsid w:val="009F0E40"/>
    <w:rsid w:val="009F1190"/>
    <w:rsid w:val="009F22AE"/>
    <w:rsid w:val="009F3A76"/>
    <w:rsid w:val="009F406C"/>
    <w:rsid w:val="009F4FDD"/>
    <w:rsid w:val="009F7094"/>
    <w:rsid w:val="009F7C6E"/>
    <w:rsid w:val="00A01B2D"/>
    <w:rsid w:val="00A02354"/>
    <w:rsid w:val="00A03C2D"/>
    <w:rsid w:val="00A07A31"/>
    <w:rsid w:val="00A10831"/>
    <w:rsid w:val="00A12453"/>
    <w:rsid w:val="00A13DC2"/>
    <w:rsid w:val="00A2149A"/>
    <w:rsid w:val="00A234C5"/>
    <w:rsid w:val="00A23E3F"/>
    <w:rsid w:val="00A2744E"/>
    <w:rsid w:val="00A339B1"/>
    <w:rsid w:val="00A33B18"/>
    <w:rsid w:val="00A34C92"/>
    <w:rsid w:val="00A41C42"/>
    <w:rsid w:val="00A43024"/>
    <w:rsid w:val="00A43F18"/>
    <w:rsid w:val="00A46962"/>
    <w:rsid w:val="00A53A6C"/>
    <w:rsid w:val="00A561D0"/>
    <w:rsid w:val="00A566D3"/>
    <w:rsid w:val="00A57027"/>
    <w:rsid w:val="00A57163"/>
    <w:rsid w:val="00A571DA"/>
    <w:rsid w:val="00A62EBD"/>
    <w:rsid w:val="00A63443"/>
    <w:rsid w:val="00A6349D"/>
    <w:rsid w:val="00A65103"/>
    <w:rsid w:val="00A654A4"/>
    <w:rsid w:val="00A65A68"/>
    <w:rsid w:val="00A66DC1"/>
    <w:rsid w:val="00A675EA"/>
    <w:rsid w:val="00A67DE8"/>
    <w:rsid w:val="00A713A2"/>
    <w:rsid w:val="00A71AB6"/>
    <w:rsid w:val="00A71DCA"/>
    <w:rsid w:val="00A7234F"/>
    <w:rsid w:val="00A73381"/>
    <w:rsid w:val="00A75E28"/>
    <w:rsid w:val="00A8131C"/>
    <w:rsid w:val="00A83A05"/>
    <w:rsid w:val="00A85393"/>
    <w:rsid w:val="00A910B3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6D01"/>
    <w:rsid w:val="00AC6E6C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E685A"/>
    <w:rsid w:val="00AF277B"/>
    <w:rsid w:val="00AF453B"/>
    <w:rsid w:val="00AF46BD"/>
    <w:rsid w:val="00AF46E5"/>
    <w:rsid w:val="00AF4C4E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27348"/>
    <w:rsid w:val="00B306B3"/>
    <w:rsid w:val="00B321D3"/>
    <w:rsid w:val="00B321D6"/>
    <w:rsid w:val="00B323CF"/>
    <w:rsid w:val="00B33B0A"/>
    <w:rsid w:val="00B3504C"/>
    <w:rsid w:val="00B36592"/>
    <w:rsid w:val="00B423CA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408"/>
    <w:rsid w:val="00B70510"/>
    <w:rsid w:val="00B7251C"/>
    <w:rsid w:val="00B75FC1"/>
    <w:rsid w:val="00B808D7"/>
    <w:rsid w:val="00B80D66"/>
    <w:rsid w:val="00B81B97"/>
    <w:rsid w:val="00B82416"/>
    <w:rsid w:val="00B8324C"/>
    <w:rsid w:val="00B83507"/>
    <w:rsid w:val="00B852A9"/>
    <w:rsid w:val="00B8798E"/>
    <w:rsid w:val="00B90ADD"/>
    <w:rsid w:val="00B90E7F"/>
    <w:rsid w:val="00B926F3"/>
    <w:rsid w:val="00B92E2F"/>
    <w:rsid w:val="00B932A9"/>
    <w:rsid w:val="00B94AF3"/>
    <w:rsid w:val="00B959C3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30E2"/>
    <w:rsid w:val="00BB72F3"/>
    <w:rsid w:val="00BC04F9"/>
    <w:rsid w:val="00BC06F8"/>
    <w:rsid w:val="00BC1CBA"/>
    <w:rsid w:val="00BC3C73"/>
    <w:rsid w:val="00BC5030"/>
    <w:rsid w:val="00BC6730"/>
    <w:rsid w:val="00BD07CC"/>
    <w:rsid w:val="00BD2EA1"/>
    <w:rsid w:val="00BD401D"/>
    <w:rsid w:val="00BD4354"/>
    <w:rsid w:val="00BD48C6"/>
    <w:rsid w:val="00BD4EDF"/>
    <w:rsid w:val="00BD56BA"/>
    <w:rsid w:val="00BD60DA"/>
    <w:rsid w:val="00BD6671"/>
    <w:rsid w:val="00BD7C56"/>
    <w:rsid w:val="00BE00CC"/>
    <w:rsid w:val="00BE0CBD"/>
    <w:rsid w:val="00BE31DF"/>
    <w:rsid w:val="00BE38DC"/>
    <w:rsid w:val="00BE3F04"/>
    <w:rsid w:val="00BE446B"/>
    <w:rsid w:val="00BE6AB7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59DF"/>
    <w:rsid w:val="00C166B3"/>
    <w:rsid w:val="00C17DD2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42E"/>
    <w:rsid w:val="00C342F8"/>
    <w:rsid w:val="00C34DEA"/>
    <w:rsid w:val="00C406DE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9C8"/>
    <w:rsid w:val="00C56E5A"/>
    <w:rsid w:val="00C61086"/>
    <w:rsid w:val="00C6312B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3A92"/>
    <w:rsid w:val="00C94CAB"/>
    <w:rsid w:val="00C959D5"/>
    <w:rsid w:val="00C9755A"/>
    <w:rsid w:val="00C97DF6"/>
    <w:rsid w:val="00CA155F"/>
    <w:rsid w:val="00CA1FF6"/>
    <w:rsid w:val="00CA5A0B"/>
    <w:rsid w:val="00CA5E8B"/>
    <w:rsid w:val="00CB0978"/>
    <w:rsid w:val="00CB213C"/>
    <w:rsid w:val="00CB314A"/>
    <w:rsid w:val="00CB55D9"/>
    <w:rsid w:val="00CC309D"/>
    <w:rsid w:val="00CC4618"/>
    <w:rsid w:val="00CC46D7"/>
    <w:rsid w:val="00CC636A"/>
    <w:rsid w:val="00CC648D"/>
    <w:rsid w:val="00CC6E53"/>
    <w:rsid w:val="00CC788D"/>
    <w:rsid w:val="00CD0985"/>
    <w:rsid w:val="00CD09D8"/>
    <w:rsid w:val="00CD2CFE"/>
    <w:rsid w:val="00CD3E97"/>
    <w:rsid w:val="00CD4223"/>
    <w:rsid w:val="00CD43DE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342E"/>
    <w:rsid w:val="00CF474B"/>
    <w:rsid w:val="00CF4A41"/>
    <w:rsid w:val="00CF4CBD"/>
    <w:rsid w:val="00CF4F25"/>
    <w:rsid w:val="00CF4FD6"/>
    <w:rsid w:val="00CF6DD3"/>
    <w:rsid w:val="00CF6FA8"/>
    <w:rsid w:val="00CF7174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76D"/>
    <w:rsid w:val="00D22AC0"/>
    <w:rsid w:val="00D24497"/>
    <w:rsid w:val="00D26F95"/>
    <w:rsid w:val="00D30601"/>
    <w:rsid w:val="00D329D6"/>
    <w:rsid w:val="00D333B4"/>
    <w:rsid w:val="00D336DE"/>
    <w:rsid w:val="00D34332"/>
    <w:rsid w:val="00D3440F"/>
    <w:rsid w:val="00D34E7C"/>
    <w:rsid w:val="00D35221"/>
    <w:rsid w:val="00D3580E"/>
    <w:rsid w:val="00D434AA"/>
    <w:rsid w:val="00D47A4E"/>
    <w:rsid w:val="00D501EA"/>
    <w:rsid w:val="00D5170D"/>
    <w:rsid w:val="00D52C10"/>
    <w:rsid w:val="00D530EB"/>
    <w:rsid w:val="00D53727"/>
    <w:rsid w:val="00D54A64"/>
    <w:rsid w:val="00D6000F"/>
    <w:rsid w:val="00D60D84"/>
    <w:rsid w:val="00D613E5"/>
    <w:rsid w:val="00D63AC8"/>
    <w:rsid w:val="00D64535"/>
    <w:rsid w:val="00D65A5F"/>
    <w:rsid w:val="00D70A0A"/>
    <w:rsid w:val="00D71ADB"/>
    <w:rsid w:val="00D73FE3"/>
    <w:rsid w:val="00D74F3A"/>
    <w:rsid w:val="00D7564E"/>
    <w:rsid w:val="00D75A30"/>
    <w:rsid w:val="00D7682A"/>
    <w:rsid w:val="00D779F4"/>
    <w:rsid w:val="00D80AE0"/>
    <w:rsid w:val="00D81B1D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D8B"/>
    <w:rsid w:val="00D96E49"/>
    <w:rsid w:val="00DA07DE"/>
    <w:rsid w:val="00DA2180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4CF"/>
    <w:rsid w:val="00DE7A3B"/>
    <w:rsid w:val="00DF0D1C"/>
    <w:rsid w:val="00DF24C9"/>
    <w:rsid w:val="00DF2B3D"/>
    <w:rsid w:val="00DF3A1B"/>
    <w:rsid w:val="00DF3BCC"/>
    <w:rsid w:val="00DF3FF6"/>
    <w:rsid w:val="00DF40B8"/>
    <w:rsid w:val="00DF4232"/>
    <w:rsid w:val="00DF552A"/>
    <w:rsid w:val="00DF6A4F"/>
    <w:rsid w:val="00E0197E"/>
    <w:rsid w:val="00E01CD2"/>
    <w:rsid w:val="00E023F9"/>
    <w:rsid w:val="00E030E0"/>
    <w:rsid w:val="00E0362E"/>
    <w:rsid w:val="00E11FB3"/>
    <w:rsid w:val="00E138EE"/>
    <w:rsid w:val="00E1415A"/>
    <w:rsid w:val="00E1480A"/>
    <w:rsid w:val="00E15A3A"/>
    <w:rsid w:val="00E15E6D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37B2A"/>
    <w:rsid w:val="00E37D4D"/>
    <w:rsid w:val="00E442A0"/>
    <w:rsid w:val="00E4612A"/>
    <w:rsid w:val="00E507C8"/>
    <w:rsid w:val="00E51840"/>
    <w:rsid w:val="00E526B6"/>
    <w:rsid w:val="00E5348C"/>
    <w:rsid w:val="00E54983"/>
    <w:rsid w:val="00E5708A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556D"/>
    <w:rsid w:val="00E95C8B"/>
    <w:rsid w:val="00E96513"/>
    <w:rsid w:val="00E9670B"/>
    <w:rsid w:val="00E97B22"/>
    <w:rsid w:val="00EA07C8"/>
    <w:rsid w:val="00EA09F5"/>
    <w:rsid w:val="00EA1AF5"/>
    <w:rsid w:val="00EA203A"/>
    <w:rsid w:val="00EA2556"/>
    <w:rsid w:val="00EA492A"/>
    <w:rsid w:val="00EA4EEB"/>
    <w:rsid w:val="00EA5E9A"/>
    <w:rsid w:val="00EA68F9"/>
    <w:rsid w:val="00EA7A36"/>
    <w:rsid w:val="00EA7DAB"/>
    <w:rsid w:val="00EB06A0"/>
    <w:rsid w:val="00EB06F9"/>
    <w:rsid w:val="00EB0FFE"/>
    <w:rsid w:val="00EB4C4C"/>
    <w:rsid w:val="00EB55C2"/>
    <w:rsid w:val="00EC0184"/>
    <w:rsid w:val="00EC090E"/>
    <w:rsid w:val="00EC1EAC"/>
    <w:rsid w:val="00EC2475"/>
    <w:rsid w:val="00EC43E3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D7E81"/>
    <w:rsid w:val="00EE1A39"/>
    <w:rsid w:val="00EE2CF1"/>
    <w:rsid w:val="00EE2FF6"/>
    <w:rsid w:val="00EE5E65"/>
    <w:rsid w:val="00EF010F"/>
    <w:rsid w:val="00EF0DB5"/>
    <w:rsid w:val="00EF150A"/>
    <w:rsid w:val="00EF1A63"/>
    <w:rsid w:val="00EF1AD9"/>
    <w:rsid w:val="00EF3FFF"/>
    <w:rsid w:val="00EF40CC"/>
    <w:rsid w:val="00EF4D75"/>
    <w:rsid w:val="00EF57DC"/>
    <w:rsid w:val="00EF6148"/>
    <w:rsid w:val="00EF7B3A"/>
    <w:rsid w:val="00F00CE1"/>
    <w:rsid w:val="00F0371D"/>
    <w:rsid w:val="00F04532"/>
    <w:rsid w:val="00F05EA2"/>
    <w:rsid w:val="00F10805"/>
    <w:rsid w:val="00F11F5D"/>
    <w:rsid w:val="00F127CC"/>
    <w:rsid w:val="00F129C8"/>
    <w:rsid w:val="00F14847"/>
    <w:rsid w:val="00F1550E"/>
    <w:rsid w:val="00F15C4B"/>
    <w:rsid w:val="00F172F4"/>
    <w:rsid w:val="00F20F45"/>
    <w:rsid w:val="00F2125E"/>
    <w:rsid w:val="00F22CF1"/>
    <w:rsid w:val="00F233E7"/>
    <w:rsid w:val="00F2620F"/>
    <w:rsid w:val="00F262BC"/>
    <w:rsid w:val="00F26D73"/>
    <w:rsid w:val="00F31A97"/>
    <w:rsid w:val="00F34160"/>
    <w:rsid w:val="00F412B3"/>
    <w:rsid w:val="00F41387"/>
    <w:rsid w:val="00F4198B"/>
    <w:rsid w:val="00F41E99"/>
    <w:rsid w:val="00F426A3"/>
    <w:rsid w:val="00F42C90"/>
    <w:rsid w:val="00F43E67"/>
    <w:rsid w:val="00F43F92"/>
    <w:rsid w:val="00F44515"/>
    <w:rsid w:val="00F46F11"/>
    <w:rsid w:val="00F47532"/>
    <w:rsid w:val="00F50E00"/>
    <w:rsid w:val="00F51B2B"/>
    <w:rsid w:val="00F531C2"/>
    <w:rsid w:val="00F53B31"/>
    <w:rsid w:val="00F5423C"/>
    <w:rsid w:val="00F54432"/>
    <w:rsid w:val="00F559AA"/>
    <w:rsid w:val="00F57CA5"/>
    <w:rsid w:val="00F6185A"/>
    <w:rsid w:val="00F623EA"/>
    <w:rsid w:val="00F64138"/>
    <w:rsid w:val="00F6526F"/>
    <w:rsid w:val="00F6587D"/>
    <w:rsid w:val="00F66274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201B"/>
    <w:rsid w:val="00F9310A"/>
    <w:rsid w:val="00F936E2"/>
    <w:rsid w:val="00F93C6F"/>
    <w:rsid w:val="00F95818"/>
    <w:rsid w:val="00F9597C"/>
    <w:rsid w:val="00F96BD6"/>
    <w:rsid w:val="00FA29A0"/>
    <w:rsid w:val="00FA2BAB"/>
    <w:rsid w:val="00FA33DD"/>
    <w:rsid w:val="00FA494C"/>
    <w:rsid w:val="00FA5392"/>
    <w:rsid w:val="00FA7C01"/>
    <w:rsid w:val="00FB13D4"/>
    <w:rsid w:val="00FB219E"/>
    <w:rsid w:val="00FB75D4"/>
    <w:rsid w:val="00FB784C"/>
    <w:rsid w:val="00FB7BFB"/>
    <w:rsid w:val="00FB7D70"/>
    <w:rsid w:val="00FC0345"/>
    <w:rsid w:val="00FC065B"/>
    <w:rsid w:val="00FC2204"/>
    <w:rsid w:val="00FC352F"/>
    <w:rsid w:val="00FC554E"/>
    <w:rsid w:val="00FD12F0"/>
    <w:rsid w:val="00FD1CEB"/>
    <w:rsid w:val="00FD28C9"/>
    <w:rsid w:val="00FD2DB3"/>
    <w:rsid w:val="00FD2EC2"/>
    <w:rsid w:val="00FD2F0E"/>
    <w:rsid w:val="00FD35AA"/>
    <w:rsid w:val="00FD3E02"/>
    <w:rsid w:val="00FD5961"/>
    <w:rsid w:val="00FD5F17"/>
    <w:rsid w:val="00FD7C2A"/>
    <w:rsid w:val="00FE0FE8"/>
    <w:rsid w:val="00FE11A1"/>
    <w:rsid w:val="00FE14B6"/>
    <w:rsid w:val="00FE28BF"/>
    <w:rsid w:val="00FE35B6"/>
    <w:rsid w:val="00FE5012"/>
    <w:rsid w:val="00FE679A"/>
    <w:rsid w:val="00FF0087"/>
    <w:rsid w:val="00FF212E"/>
    <w:rsid w:val="00FF3380"/>
    <w:rsid w:val="00FF3B91"/>
    <w:rsid w:val="00FF442D"/>
    <w:rsid w:val="00FF6CC9"/>
    <w:rsid w:val="00FF6F24"/>
    <w:rsid w:val="00FF758B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B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7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89DD4-5F2B-476D-BB68-823B69325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6566</Words>
  <Characters>37432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2026-10-26T07:36:00Z</cp:lastPrinted>
  <dcterms:created xsi:type="dcterms:W3CDTF">2026-10-26T07:37:00Z</dcterms:created>
  <dcterms:modified xsi:type="dcterms:W3CDTF">2026-10-26T07:37:00Z</dcterms:modified>
</cp:coreProperties>
</file>